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F50" w:rsidRPr="00F053B8" w:rsidRDefault="00F053B8" w:rsidP="00865F50">
      <w:pPr>
        <w:spacing w:line="276" w:lineRule="auto"/>
        <w:ind w:firstLine="567"/>
        <w:jc w:val="both"/>
        <w:rPr>
          <w:rFonts w:ascii="Times New Roman" w:hAnsi="Times New Roman" w:cs="Times New Roman"/>
          <w:sz w:val="28"/>
          <w:szCs w:val="28"/>
        </w:rPr>
      </w:pPr>
      <w:r>
        <w:rPr>
          <w:rFonts w:ascii="Times New Roman" w:hAnsi="Times New Roman" w:cs="Times New Roman"/>
          <w:b/>
          <w:color w:val="FF0000"/>
          <w:sz w:val="28"/>
          <w:szCs w:val="28"/>
        </w:rPr>
        <w:t xml:space="preserve">Тема. </w:t>
      </w:r>
      <w:r w:rsidRPr="003003D3">
        <w:rPr>
          <w:rFonts w:ascii="Times New Roman" w:hAnsi="Times New Roman" w:cs="Times New Roman"/>
          <w:b/>
          <w:color w:val="0000FF"/>
          <w:sz w:val="28"/>
          <w:szCs w:val="28"/>
        </w:rPr>
        <w:t>Подвиг героїв Крут</w:t>
      </w:r>
    </w:p>
    <w:p w:rsidR="00865F50" w:rsidRDefault="00865F50" w:rsidP="00865F50">
      <w:pPr>
        <w:spacing w:line="276" w:lineRule="auto"/>
        <w:ind w:firstLine="567"/>
        <w:jc w:val="both"/>
        <w:rPr>
          <w:rFonts w:ascii="Times New Roman" w:hAnsi="Times New Roman" w:cs="Times New Roman"/>
          <w:sz w:val="28"/>
          <w:szCs w:val="28"/>
        </w:rPr>
      </w:pPr>
      <w:r w:rsidRPr="00865F50">
        <w:rPr>
          <w:rFonts w:ascii="Times New Roman" w:hAnsi="Times New Roman" w:cs="Times New Roman"/>
          <w:b/>
          <w:color w:val="FF0000"/>
          <w:sz w:val="28"/>
          <w:szCs w:val="28"/>
        </w:rPr>
        <w:t>Мета:</w:t>
      </w:r>
      <w:r w:rsidR="008C67B0">
        <w:rPr>
          <w:rFonts w:ascii="Times New Roman" w:hAnsi="Times New Roman" w:cs="Times New Roman"/>
          <w:sz w:val="28"/>
          <w:szCs w:val="28"/>
        </w:rPr>
        <w:t>виховувати</w:t>
      </w:r>
      <w:r w:rsidRPr="00865F50">
        <w:rPr>
          <w:rFonts w:ascii="Times New Roman" w:hAnsi="Times New Roman" w:cs="Times New Roman"/>
          <w:sz w:val="28"/>
          <w:szCs w:val="28"/>
        </w:rPr>
        <w:t xml:space="preserve">  в учнів почуття  патріотизму, любові до свого народу, його історії та героїчного минулого;</w:t>
      </w:r>
      <w:r w:rsidRPr="00865F50">
        <w:rPr>
          <w:rFonts w:ascii="Times New Roman" w:hAnsi="Times New Roman" w:cs="Times New Roman"/>
          <w:sz w:val="28"/>
          <w:szCs w:val="28"/>
        </w:rPr>
        <w:tab/>
        <w:t>формування й розвиток мотивації, спрямованої на підготовку до захисту Вітчизни, на прикладі подвигу однолітків;формування інтересу до літератури про бій під Крутами.</w:t>
      </w:r>
    </w:p>
    <w:p w:rsidR="00865F50" w:rsidRDefault="00865F50" w:rsidP="00865F50">
      <w:pPr>
        <w:spacing w:line="276" w:lineRule="auto"/>
        <w:ind w:firstLine="567"/>
        <w:jc w:val="both"/>
        <w:rPr>
          <w:rFonts w:ascii="Times New Roman" w:hAnsi="Times New Roman" w:cs="Times New Roman"/>
          <w:sz w:val="28"/>
          <w:szCs w:val="28"/>
        </w:rPr>
      </w:pPr>
      <w:r w:rsidRPr="002763F7">
        <w:rPr>
          <w:rFonts w:ascii="Times New Roman" w:hAnsi="Times New Roman" w:cs="Times New Roman"/>
          <w:b/>
          <w:color w:val="FF0000"/>
          <w:sz w:val="28"/>
          <w:szCs w:val="28"/>
        </w:rPr>
        <w:t>Обладнання:</w:t>
      </w:r>
      <w:r w:rsidRPr="002763F7">
        <w:rPr>
          <w:rFonts w:ascii="Times New Roman" w:hAnsi="Times New Roman" w:cs="Times New Roman"/>
          <w:sz w:val="28"/>
          <w:szCs w:val="28"/>
        </w:rPr>
        <w:t>мультимедійна презентація</w:t>
      </w:r>
      <w:r w:rsidR="00F053B8">
        <w:rPr>
          <w:rFonts w:ascii="Times New Roman" w:hAnsi="Times New Roman" w:cs="Times New Roman"/>
          <w:sz w:val="28"/>
          <w:szCs w:val="28"/>
        </w:rPr>
        <w:t xml:space="preserve"> «</w:t>
      </w:r>
      <w:r w:rsidR="00F053B8" w:rsidRPr="00F053B8">
        <w:rPr>
          <w:rFonts w:ascii="Times New Roman" w:hAnsi="Times New Roman" w:cs="Times New Roman"/>
          <w:sz w:val="28"/>
          <w:szCs w:val="28"/>
        </w:rPr>
        <w:t>Подвиг героїв Крут</w:t>
      </w:r>
      <w:r w:rsidR="00F053B8">
        <w:rPr>
          <w:rFonts w:ascii="Times New Roman" w:hAnsi="Times New Roman" w:cs="Times New Roman"/>
          <w:sz w:val="28"/>
          <w:szCs w:val="28"/>
        </w:rPr>
        <w:t>»</w:t>
      </w:r>
    </w:p>
    <w:p w:rsidR="00F053B8" w:rsidRDefault="00F053B8" w:rsidP="00865F50">
      <w:pPr>
        <w:spacing w:line="276" w:lineRule="auto"/>
        <w:ind w:firstLine="567"/>
        <w:jc w:val="center"/>
        <w:rPr>
          <w:rFonts w:ascii="Times New Roman" w:hAnsi="Times New Roman" w:cs="Times New Roman"/>
          <w:sz w:val="28"/>
          <w:szCs w:val="28"/>
        </w:rPr>
      </w:pPr>
    </w:p>
    <w:p w:rsidR="00865F50" w:rsidRPr="00F053B8" w:rsidRDefault="00865F50" w:rsidP="00865F50">
      <w:pPr>
        <w:spacing w:line="276" w:lineRule="auto"/>
        <w:ind w:firstLine="567"/>
        <w:jc w:val="center"/>
        <w:rPr>
          <w:rFonts w:ascii="Times New Roman" w:hAnsi="Times New Roman" w:cs="Times New Roman"/>
          <w:b/>
          <w:color w:val="FF0000"/>
          <w:sz w:val="28"/>
          <w:szCs w:val="28"/>
        </w:rPr>
      </w:pPr>
      <w:r w:rsidRPr="00F053B8">
        <w:rPr>
          <w:rFonts w:ascii="Times New Roman" w:hAnsi="Times New Roman" w:cs="Times New Roman"/>
          <w:b/>
          <w:color w:val="FF0000"/>
          <w:sz w:val="28"/>
          <w:szCs w:val="28"/>
        </w:rPr>
        <w:t>Хід заходу</w:t>
      </w:r>
    </w:p>
    <w:p w:rsidR="00043EA8" w:rsidRDefault="009165C1" w:rsidP="00043EA8">
      <w:pPr>
        <w:spacing w:line="276" w:lineRule="auto"/>
        <w:ind w:firstLine="567"/>
        <w:rPr>
          <w:rFonts w:ascii="Times New Roman" w:hAnsi="Times New Roman" w:cs="Times New Roman"/>
          <w:b/>
          <w:color w:val="009900"/>
          <w:sz w:val="28"/>
          <w:szCs w:val="28"/>
          <w:lang w:val="en-US"/>
        </w:rPr>
      </w:pPr>
      <w:r w:rsidRPr="001F11EF">
        <w:rPr>
          <w:rFonts w:ascii="Times New Roman" w:hAnsi="Times New Roman" w:cs="Times New Roman"/>
          <w:b/>
          <w:color w:val="009900"/>
          <w:sz w:val="28"/>
          <w:szCs w:val="28"/>
          <w:lang w:val="ru-RU"/>
        </w:rPr>
        <w:t>(Слайд</w:t>
      </w:r>
      <w:r w:rsidR="00BD4FF8">
        <w:rPr>
          <w:rFonts w:ascii="Times New Roman" w:hAnsi="Times New Roman" w:cs="Times New Roman"/>
          <w:b/>
          <w:color w:val="009900"/>
          <w:sz w:val="28"/>
          <w:szCs w:val="28"/>
        </w:rPr>
        <w:t xml:space="preserve"> 1</w:t>
      </w:r>
      <w:r w:rsidRPr="001F11EF">
        <w:rPr>
          <w:rFonts w:ascii="Times New Roman" w:hAnsi="Times New Roman" w:cs="Times New Roman"/>
          <w:b/>
          <w:color w:val="009900"/>
          <w:sz w:val="28"/>
          <w:szCs w:val="28"/>
          <w:lang w:val="ru-RU"/>
        </w:rPr>
        <w:t>)</w:t>
      </w:r>
    </w:p>
    <w:p w:rsidR="00865F50" w:rsidRPr="009165C1" w:rsidRDefault="00043EA8" w:rsidP="00043EA8">
      <w:pPr>
        <w:spacing w:line="276" w:lineRule="auto"/>
        <w:ind w:firstLine="567"/>
        <w:jc w:val="center"/>
        <w:rPr>
          <w:rFonts w:ascii="Times New Roman" w:hAnsi="Times New Roman" w:cs="Times New Roman"/>
          <w:b/>
          <w:color w:val="009900"/>
          <w:sz w:val="28"/>
          <w:szCs w:val="28"/>
        </w:rPr>
      </w:pPr>
      <w:bookmarkStart w:id="0" w:name="_GoBack"/>
      <w:r>
        <w:rPr>
          <w:rFonts w:ascii="Times New Roman" w:hAnsi="Times New Roman" w:cs="Times New Roman"/>
          <w:b/>
          <w:noProof/>
          <w:color w:val="009900"/>
          <w:sz w:val="28"/>
          <w:szCs w:val="28"/>
          <w:lang w:val="ru-RU" w:eastAsia="ru-RU"/>
        </w:rPr>
        <w:drawing>
          <wp:inline distT="0" distB="0" distL="0" distR="0">
            <wp:extent cx="2861304" cy="2160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862373" cy="2158409"/>
                    </a:xfrm>
                    <a:prstGeom prst="rect">
                      <a:avLst/>
                    </a:prstGeom>
                    <a:noFill/>
                  </pic:spPr>
                </pic:pic>
              </a:graphicData>
            </a:graphic>
          </wp:inline>
        </w:drawing>
      </w:r>
      <w:bookmarkEnd w:id="0"/>
    </w:p>
    <w:p w:rsidR="00F64821" w:rsidRDefault="00F64821" w:rsidP="00865F50">
      <w:pPr>
        <w:spacing w:line="276" w:lineRule="auto"/>
        <w:ind w:firstLine="567"/>
        <w:jc w:val="center"/>
        <w:rPr>
          <w:rFonts w:ascii="Times New Roman" w:hAnsi="Times New Roman" w:cs="Times New Roman"/>
          <w:sz w:val="28"/>
          <w:szCs w:val="28"/>
        </w:rPr>
      </w:pPr>
      <w:r>
        <w:rPr>
          <w:rFonts w:ascii="Times New Roman" w:hAnsi="Times New Roman" w:cs="Times New Roman"/>
          <w:sz w:val="28"/>
          <w:szCs w:val="28"/>
        </w:rPr>
        <w:t>(на фоні дзвонів читається вірш)</w:t>
      </w:r>
    </w:p>
    <w:p w:rsidR="00234633" w:rsidRPr="00234633" w:rsidRDefault="005D2B44" w:rsidP="00865F50">
      <w:pPr>
        <w:spacing w:line="276" w:lineRule="auto"/>
        <w:ind w:firstLine="567"/>
        <w:jc w:val="center"/>
        <w:rPr>
          <w:rFonts w:ascii="Times New Roman" w:hAnsi="Times New Roman" w:cs="Times New Roman"/>
          <w:sz w:val="28"/>
          <w:szCs w:val="28"/>
        </w:rPr>
      </w:pPr>
      <w:r w:rsidRPr="005D2B44">
        <w:rPr>
          <w:rFonts w:ascii="Times New Roman" w:hAnsi="Times New Roman" w:cs="Times New Roman"/>
          <w:b/>
          <w:color w:val="0000FF"/>
          <w:sz w:val="28"/>
          <w:szCs w:val="28"/>
        </w:rPr>
        <w:t>Учень 1</w:t>
      </w:r>
      <w:r w:rsidRPr="005D2B44">
        <w:rPr>
          <w:rFonts w:ascii="Times New Roman" w:hAnsi="Times New Roman" w:cs="Times New Roman"/>
          <w:b/>
          <w:sz w:val="28"/>
          <w:szCs w:val="28"/>
        </w:rPr>
        <w:t>.</w:t>
      </w:r>
      <w:r>
        <w:rPr>
          <w:rFonts w:ascii="Times New Roman" w:hAnsi="Times New Roman" w:cs="Times New Roman"/>
          <w:sz w:val="28"/>
          <w:szCs w:val="28"/>
        </w:rPr>
        <w:t xml:space="preserve"> </w:t>
      </w:r>
      <w:r w:rsidR="00234633" w:rsidRPr="00234633">
        <w:rPr>
          <w:rFonts w:ascii="Times New Roman" w:hAnsi="Times New Roman" w:cs="Times New Roman"/>
          <w:sz w:val="28"/>
          <w:szCs w:val="28"/>
        </w:rPr>
        <w:t>Минає рвучко рік за роком,</w:t>
      </w:r>
    </w:p>
    <w:p w:rsidR="00234633" w:rsidRPr="00234633" w:rsidRDefault="00234633" w:rsidP="002F062F">
      <w:pPr>
        <w:spacing w:line="276" w:lineRule="auto"/>
        <w:ind w:firstLine="567"/>
        <w:jc w:val="center"/>
        <w:rPr>
          <w:rFonts w:ascii="Times New Roman" w:hAnsi="Times New Roman" w:cs="Times New Roman"/>
          <w:sz w:val="28"/>
          <w:szCs w:val="28"/>
        </w:rPr>
      </w:pPr>
      <w:r w:rsidRPr="00234633">
        <w:rPr>
          <w:rFonts w:ascii="Times New Roman" w:hAnsi="Times New Roman" w:cs="Times New Roman"/>
          <w:sz w:val="28"/>
          <w:szCs w:val="28"/>
        </w:rPr>
        <w:t>Неустанно дні пливуть,</w:t>
      </w:r>
    </w:p>
    <w:p w:rsidR="00234633" w:rsidRPr="00234633" w:rsidRDefault="00234633" w:rsidP="002F062F">
      <w:pPr>
        <w:spacing w:line="276" w:lineRule="auto"/>
        <w:ind w:firstLine="567"/>
        <w:jc w:val="center"/>
        <w:rPr>
          <w:rFonts w:ascii="Times New Roman" w:hAnsi="Times New Roman" w:cs="Times New Roman"/>
          <w:sz w:val="28"/>
          <w:szCs w:val="28"/>
        </w:rPr>
      </w:pPr>
      <w:r w:rsidRPr="00234633">
        <w:rPr>
          <w:rFonts w:ascii="Times New Roman" w:hAnsi="Times New Roman" w:cs="Times New Roman"/>
          <w:sz w:val="28"/>
          <w:szCs w:val="28"/>
        </w:rPr>
        <w:t>У вік віків залізним кроком</w:t>
      </w:r>
    </w:p>
    <w:p w:rsidR="00234633" w:rsidRPr="00234633" w:rsidRDefault="00234633" w:rsidP="002F062F">
      <w:pPr>
        <w:spacing w:line="276" w:lineRule="auto"/>
        <w:ind w:firstLine="567"/>
        <w:jc w:val="center"/>
        <w:rPr>
          <w:rFonts w:ascii="Times New Roman" w:hAnsi="Times New Roman" w:cs="Times New Roman"/>
          <w:sz w:val="28"/>
          <w:szCs w:val="28"/>
        </w:rPr>
      </w:pPr>
      <w:r w:rsidRPr="00234633">
        <w:rPr>
          <w:rFonts w:ascii="Times New Roman" w:hAnsi="Times New Roman" w:cs="Times New Roman"/>
          <w:sz w:val="28"/>
          <w:szCs w:val="28"/>
        </w:rPr>
        <w:t>Герої Крут</w:t>
      </w:r>
    </w:p>
    <w:p w:rsidR="00234633" w:rsidRPr="00234633" w:rsidRDefault="00234633" w:rsidP="002F062F">
      <w:pPr>
        <w:spacing w:line="276" w:lineRule="auto"/>
        <w:ind w:firstLine="567"/>
        <w:jc w:val="center"/>
        <w:rPr>
          <w:rFonts w:ascii="Times New Roman" w:hAnsi="Times New Roman" w:cs="Times New Roman"/>
          <w:sz w:val="28"/>
          <w:szCs w:val="28"/>
        </w:rPr>
      </w:pPr>
      <w:r w:rsidRPr="00234633">
        <w:rPr>
          <w:rFonts w:ascii="Times New Roman" w:hAnsi="Times New Roman" w:cs="Times New Roman"/>
          <w:sz w:val="28"/>
          <w:szCs w:val="28"/>
        </w:rPr>
        <w:t>Ідуть</w:t>
      </w:r>
    </w:p>
    <w:p w:rsidR="00234633" w:rsidRPr="00234633" w:rsidRDefault="00234633" w:rsidP="002F062F">
      <w:pPr>
        <w:spacing w:line="276" w:lineRule="auto"/>
        <w:ind w:firstLine="567"/>
        <w:jc w:val="center"/>
        <w:rPr>
          <w:rFonts w:ascii="Times New Roman" w:hAnsi="Times New Roman" w:cs="Times New Roman"/>
          <w:sz w:val="28"/>
          <w:szCs w:val="28"/>
        </w:rPr>
      </w:pPr>
      <w:r w:rsidRPr="00234633">
        <w:rPr>
          <w:rFonts w:ascii="Times New Roman" w:hAnsi="Times New Roman" w:cs="Times New Roman"/>
          <w:sz w:val="28"/>
          <w:szCs w:val="28"/>
        </w:rPr>
        <w:t>І креслять їх осяйні тіні</w:t>
      </w:r>
    </w:p>
    <w:p w:rsidR="00234633" w:rsidRPr="00234633" w:rsidRDefault="00234633" w:rsidP="002F062F">
      <w:pPr>
        <w:spacing w:line="276" w:lineRule="auto"/>
        <w:ind w:firstLine="567"/>
        <w:jc w:val="center"/>
        <w:rPr>
          <w:rFonts w:ascii="Times New Roman" w:hAnsi="Times New Roman" w:cs="Times New Roman"/>
          <w:sz w:val="28"/>
          <w:szCs w:val="28"/>
        </w:rPr>
      </w:pPr>
      <w:r w:rsidRPr="00234633">
        <w:rPr>
          <w:rFonts w:ascii="Times New Roman" w:hAnsi="Times New Roman" w:cs="Times New Roman"/>
          <w:sz w:val="28"/>
          <w:szCs w:val="28"/>
        </w:rPr>
        <w:t>В безсмертя славну путь –</w:t>
      </w:r>
    </w:p>
    <w:p w:rsidR="00234633" w:rsidRPr="00234633" w:rsidRDefault="00234633" w:rsidP="002F062F">
      <w:pPr>
        <w:spacing w:line="276" w:lineRule="auto"/>
        <w:ind w:firstLine="567"/>
        <w:jc w:val="center"/>
        <w:rPr>
          <w:rFonts w:ascii="Times New Roman" w:hAnsi="Times New Roman" w:cs="Times New Roman"/>
          <w:sz w:val="28"/>
          <w:szCs w:val="28"/>
        </w:rPr>
      </w:pPr>
      <w:r w:rsidRPr="00234633">
        <w:rPr>
          <w:rFonts w:ascii="Times New Roman" w:hAnsi="Times New Roman" w:cs="Times New Roman"/>
          <w:sz w:val="28"/>
          <w:szCs w:val="28"/>
        </w:rPr>
        <w:t>В віках віків бійці нетлінні</w:t>
      </w:r>
    </w:p>
    <w:p w:rsidR="00234633" w:rsidRPr="00234633" w:rsidRDefault="00234633" w:rsidP="002F062F">
      <w:pPr>
        <w:spacing w:line="276" w:lineRule="auto"/>
        <w:ind w:firstLine="567"/>
        <w:jc w:val="center"/>
        <w:rPr>
          <w:rFonts w:ascii="Times New Roman" w:hAnsi="Times New Roman" w:cs="Times New Roman"/>
          <w:sz w:val="28"/>
          <w:szCs w:val="28"/>
        </w:rPr>
      </w:pPr>
      <w:r w:rsidRPr="00234633">
        <w:rPr>
          <w:rFonts w:ascii="Times New Roman" w:hAnsi="Times New Roman" w:cs="Times New Roman"/>
          <w:sz w:val="28"/>
          <w:szCs w:val="28"/>
        </w:rPr>
        <w:t>Герої Круг</w:t>
      </w:r>
    </w:p>
    <w:p w:rsidR="00234633" w:rsidRPr="00234633" w:rsidRDefault="00234633" w:rsidP="002F062F">
      <w:pPr>
        <w:spacing w:line="276" w:lineRule="auto"/>
        <w:ind w:firstLine="567"/>
        <w:jc w:val="center"/>
        <w:rPr>
          <w:rFonts w:ascii="Times New Roman" w:hAnsi="Times New Roman" w:cs="Times New Roman"/>
          <w:sz w:val="28"/>
          <w:szCs w:val="28"/>
        </w:rPr>
      </w:pPr>
      <w:r w:rsidRPr="00234633">
        <w:rPr>
          <w:rFonts w:ascii="Times New Roman" w:hAnsi="Times New Roman" w:cs="Times New Roman"/>
          <w:sz w:val="28"/>
          <w:szCs w:val="28"/>
        </w:rPr>
        <w:t>Не вмруть.</w:t>
      </w:r>
    </w:p>
    <w:p w:rsidR="008E3717" w:rsidRDefault="00043EA8" w:rsidP="00234633">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58240" behindDoc="1" locked="0" layoutInCell="1" allowOverlap="1">
            <wp:simplePos x="0" y="0"/>
            <wp:positionH relativeFrom="column">
              <wp:posOffset>31750</wp:posOffset>
            </wp:positionH>
            <wp:positionV relativeFrom="paragraph">
              <wp:posOffset>63500</wp:posOffset>
            </wp:positionV>
            <wp:extent cx="2883535" cy="2158365"/>
            <wp:effectExtent l="19050" t="0" r="0" b="0"/>
            <wp:wrapTight wrapText="bothSides">
              <wp:wrapPolygon edited="0">
                <wp:start x="-143" y="0"/>
                <wp:lineTo x="-143" y="21352"/>
                <wp:lineTo x="21548" y="21352"/>
                <wp:lineTo x="21548" y="0"/>
                <wp:lineTo x="-143"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r w:rsidR="009165C1" w:rsidRPr="009165C1">
        <w:rPr>
          <w:rFonts w:ascii="Times New Roman" w:hAnsi="Times New Roman" w:cs="Times New Roman"/>
          <w:b/>
          <w:color w:val="009900"/>
          <w:sz w:val="28"/>
          <w:szCs w:val="28"/>
        </w:rPr>
        <w:t xml:space="preserve">(Слайд </w:t>
      </w:r>
      <w:r w:rsidR="00BD4FF8">
        <w:rPr>
          <w:rFonts w:ascii="Times New Roman" w:hAnsi="Times New Roman" w:cs="Times New Roman"/>
          <w:b/>
          <w:color w:val="009900"/>
          <w:sz w:val="28"/>
          <w:szCs w:val="28"/>
        </w:rPr>
        <w:t>2</w:t>
      </w:r>
      <w:r w:rsidR="009165C1" w:rsidRPr="009165C1">
        <w:rPr>
          <w:rFonts w:ascii="Times New Roman" w:hAnsi="Times New Roman" w:cs="Times New Roman"/>
          <w:b/>
          <w:color w:val="009900"/>
          <w:sz w:val="28"/>
          <w:szCs w:val="28"/>
        </w:rPr>
        <w:t>)</w:t>
      </w:r>
      <w:r w:rsidR="005D2B44">
        <w:rPr>
          <w:rFonts w:ascii="Times New Roman" w:hAnsi="Times New Roman" w:cs="Times New Roman"/>
          <w:b/>
          <w:color w:val="009900"/>
          <w:sz w:val="28"/>
          <w:szCs w:val="28"/>
        </w:rPr>
        <w:t xml:space="preserve"> </w:t>
      </w:r>
      <w:r w:rsidR="005D2B44" w:rsidRPr="005D2B44">
        <w:rPr>
          <w:rFonts w:ascii="Times New Roman" w:hAnsi="Times New Roman" w:cs="Times New Roman"/>
          <w:b/>
          <w:color w:val="0000FF"/>
          <w:sz w:val="28"/>
          <w:szCs w:val="28"/>
        </w:rPr>
        <w:t>Ведучий 1.</w:t>
      </w:r>
      <w:r w:rsidR="005D2B44">
        <w:rPr>
          <w:rFonts w:ascii="Times New Roman" w:hAnsi="Times New Roman" w:cs="Times New Roman"/>
          <w:b/>
          <w:color w:val="009900"/>
          <w:sz w:val="28"/>
          <w:szCs w:val="28"/>
        </w:rPr>
        <w:t xml:space="preserve"> </w:t>
      </w:r>
      <w:r w:rsidR="008E3717" w:rsidRPr="008E3717">
        <w:rPr>
          <w:rFonts w:ascii="Times New Roman" w:hAnsi="Times New Roman" w:cs="Times New Roman"/>
          <w:sz w:val="28"/>
          <w:szCs w:val="28"/>
        </w:rPr>
        <w:t xml:space="preserve">У пам’яті кількох народів зберігається історія про 300 героїв, що загинули, захищаючи свою землю від нападників. У давніх греків це були 300 спартанців при Фермопілах, у грузинів – 300 </w:t>
      </w:r>
      <w:proofErr w:type="spellStart"/>
      <w:r w:rsidR="008E3717" w:rsidRPr="008E3717">
        <w:rPr>
          <w:rFonts w:ascii="Times New Roman" w:hAnsi="Times New Roman" w:cs="Times New Roman"/>
          <w:sz w:val="28"/>
          <w:szCs w:val="28"/>
        </w:rPr>
        <w:t>арагвійців</w:t>
      </w:r>
      <w:proofErr w:type="spellEnd"/>
      <w:r w:rsidR="008E3717" w:rsidRPr="008E3717">
        <w:rPr>
          <w:rFonts w:ascii="Times New Roman" w:hAnsi="Times New Roman" w:cs="Times New Roman"/>
          <w:sz w:val="28"/>
          <w:szCs w:val="28"/>
        </w:rPr>
        <w:t xml:space="preserve"> на підступах до Тбілісі, а в українців – 300 козаків під Берестечком та 300 юнаків під Крутами.</w:t>
      </w:r>
    </w:p>
    <w:p w:rsidR="00BC05A7" w:rsidRPr="00BC05A7" w:rsidRDefault="005D2B44" w:rsidP="002F062F">
      <w:pPr>
        <w:spacing w:line="276" w:lineRule="auto"/>
        <w:ind w:firstLine="567"/>
        <w:jc w:val="center"/>
        <w:rPr>
          <w:rFonts w:ascii="Times New Roman" w:hAnsi="Times New Roman" w:cs="Times New Roman"/>
          <w:sz w:val="28"/>
          <w:szCs w:val="28"/>
        </w:rPr>
      </w:pPr>
      <w:r w:rsidRPr="005D2B44">
        <w:rPr>
          <w:rFonts w:ascii="Times New Roman" w:hAnsi="Times New Roman" w:cs="Times New Roman"/>
          <w:b/>
          <w:color w:val="0000FF"/>
          <w:sz w:val="28"/>
          <w:szCs w:val="28"/>
        </w:rPr>
        <w:lastRenderedPageBreak/>
        <w:t xml:space="preserve">Учень </w:t>
      </w:r>
      <w:r>
        <w:rPr>
          <w:rFonts w:ascii="Times New Roman" w:hAnsi="Times New Roman" w:cs="Times New Roman"/>
          <w:b/>
          <w:color w:val="0000FF"/>
          <w:sz w:val="28"/>
          <w:szCs w:val="28"/>
        </w:rPr>
        <w:t>2</w:t>
      </w:r>
      <w:r w:rsidRPr="005D2B44">
        <w:rPr>
          <w:rFonts w:ascii="Times New Roman" w:hAnsi="Times New Roman" w:cs="Times New Roman"/>
          <w:b/>
          <w:sz w:val="28"/>
          <w:szCs w:val="28"/>
        </w:rPr>
        <w:t>.</w:t>
      </w:r>
      <w:r>
        <w:rPr>
          <w:rFonts w:ascii="Times New Roman" w:hAnsi="Times New Roman" w:cs="Times New Roman"/>
          <w:b/>
          <w:sz w:val="28"/>
          <w:szCs w:val="28"/>
        </w:rPr>
        <w:t xml:space="preserve"> </w:t>
      </w:r>
      <w:r w:rsidR="00BC05A7" w:rsidRPr="00BC05A7">
        <w:rPr>
          <w:rFonts w:ascii="Times New Roman" w:hAnsi="Times New Roman" w:cs="Times New Roman"/>
          <w:sz w:val="28"/>
          <w:szCs w:val="28"/>
        </w:rPr>
        <w:t>Скипіло образою серце юнацьке —</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І триста із кращих, найкращих пішло,</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Згадавши за предків, за славу козацьку</w:t>
      </w:r>
    </w:p>
    <w:p w:rsidR="00BC05A7" w:rsidRPr="00BC05A7" w:rsidRDefault="00BC05A7" w:rsidP="002F062F">
      <w:pPr>
        <w:spacing w:line="276" w:lineRule="auto"/>
        <w:ind w:firstLine="567"/>
        <w:jc w:val="center"/>
        <w:rPr>
          <w:rFonts w:ascii="Times New Roman" w:hAnsi="Times New Roman" w:cs="Times New Roman"/>
          <w:sz w:val="28"/>
          <w:szCs w:val="28"/>
        </w:rPr>
      </w:pPr>
      <w:proofErr w:type="spellStart"/>
      <w:r w:rsidRPr="00BC05A7">
        <w:rPr>
          <w:rFonts w:ascii="Times New Roman" w:hAnsi="Times New Roman" w:cs="Times New Roman"/>
          <w:sz w:val="28"/>
          <w:szCs w:val="28"/>
        </w:rPr>
        <w:t>Зогиджене</w:t>
      </w:r>
      <w:proofErr w:type="spellEnd"/>
      <w:r w:rsidRPr="00BC05A7">
        <w:rPr>
          <w:rFonts w:ascii="Times New Roman" w:hAnsi="Times New Roman" w:cs="Times New Roman"/>
          <w:sz w:val="28"/>
          <w:szCs w:val="28"/>
        </w:rPr>
        <w:t xml:space="preserve"> місто і темне село...</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Пішли і понесли у жертву державі —</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Всю радість юнацтва, кохання та кров.</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І сяєвом дивним в кривавій заграві</w:t>
      </w:r>
    </w:p>
    <w:p w:rsid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 xml:space="preserve">Ненависть зайнялась, </w:t>
      </w:r>
      <w:proofErr w:type="spellStart"/>
      <w:r w:rsidRPr="00BC05A7">
        <w:rPr>
          <w:rFonts w:ascii="Times New Roman" w:hAnsi="Times New Roman" w:cs="Times New Roman"/>
          <w:sz w:val="28"/>
          <w:szCs w:val="28"/>
        </w:rPr>
        <w:t>заблисла</w:t>
      </w:r>
      <w:proofErr w:type="spellEnd"/>
      <w:r w:rsidRPr="00BC05A7">
        <w:rPr>
          <w:rFonts w:ascii="Times New Roman" w:hAnsi="Times New Roman" w:cs="Times New Roman"/>
          <w:sz w:val="28"/>
          <w:szCs w:val="28"/>
        </w:rPr>
        <w:t xml:space="preserve"> любов!</w:t>
      </w:r>
    </w:p>
    <w:p w:rsidR="003A7234" w:rsidRDefault="00043EA8" w:rsidP="002F062F">
      <w:pPr>
        <w:spacing w:line="276" w:lineRule="auto"/>
        <w:ind w:firstLine="567"/>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simplePos x="0" y="0"/>
            <wp:positionH relativeFrom="column">
              <wp:posOffset>3059430</wp:posOffset>
            </wp:positionH>
            <wp:positionV relativeFrom="paragraph">
              <wp:posOffset>46355</wp:posOffset>
            </wp:positionV>
            <wp:extent cx="2883535" cy="2158365"/>
            <wp:effectExtent l="19050" t="0" r="0" b="0"/>
            <wp:wrapTight wrapText="bothSides">
              <wp:wrapPolygon edited="0">
                <wp:start x="-143" y="0"/>
                <wp:lineTo x="-143" y="21352"/>
                <wp:lineTo x="21548" y="21352"/>
                <wp:lineTo x="21548" y="0"/>
                <wp:lineTo x="-143"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p>
    <w:p w:rsidR="00256E7E" w:rsidRDefault="009165C1" w:rsidP="00E663FE">
      <w:pPr>
        <w:spacing w:line="276" w:lineRule="auto"/>
        <w:ind w:firstLine="567"/>
        <w:jc w:val="both"/>
        <w:rPr>
          <w:rFonts w:ascii="Times New Roman" w:hAnsi="Times New Roman" w:cs="Times New Roman"/>
          <w:sz w:val="28"/>
          <w:szCs w:val="28"/>
        </w:rPr>
      </w:pPr>
      <w:r w:rsidRPr="00256E7E">
        <w:rPr>
          <w:rFonts w:ascii="Times New Roman" w:hAnsi="Times New Roman" w:cs="Times New Roman"/>
          <w:b/>
          <w:color w:val="009900"/>
          <w:sz w:val="28"/>
          <w:szCs w:val="28"/>
        </w:rPr>
        <w:t xml:space="preserve">(Слайд </w:t>
      </w:r>
      <w:r w:rsidR="00BD4FF8">
        <w:rPr>
          <w:rFonts w:ascii="Times New Roman" w:hAnsi="Times New Roman" w:cs="Times New Roman"/>
          <w:b/>
          <w:color w:val="009900"/>
          <w:sz w:val="28"/>
          <w:szCs w:val="28"/>
        </w:rPr>
        <w:t>3</w:t>
      </w:r>
      <w:r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w:t>
      </w:r>
      <w:r w:rsidR="005D2B44">
        <w:rPr>
          <w:rFonts w:ascii="Times New Roman" w:hAnsi="Times New Roman" w:cs="Times New Roman"/>
          <w:b/>
          <w:color w:val="0000FF"/>
          <w:sz w:val="28"/>
          <w:szCs w:val="28"/>
        </w:rPr>
        <w:t>2</w:t>
      </w:r>
      <w:r w:rsidR="005D2B44" w:rsidRPr="005D2B44">
        <w:rPr>
          <w:rFonts w:ascii="Times New Roman" w:hAnsi="Times New Roman" w:cs="Times New Roman"/>
          <w:b/>
          <w:color w:val="0000FF"/>
          <w:sz w:val="28"/>
          <w:szCs w:val="28"/>
        </w:rPr>
        <w:t>.</w:t>
      </w:r>
      <w:r w:rsidR="005D2B44">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Бій під Кр</w:t>
      </w:r>
      <w:r w:rsidR="00E663FE">
        <w:rPr>
          <w:rFonts w:ascii="Times New Roman" w:hAnsi="Times New Roman" w:cs="Times New Roman"/>
          <w:sz w:val="28"/>
          <w:szCs w:val="28"/>
        </w:rPr>
        <w:t>у</w:t>
      </w:r>
      <w:r w:rsidR="00E663FE" w:rsidRPr="00E663FE">
        <w:rPr>
          <w:rFonts w:ascii="Times New Roman" w:hAnsi="Times New Roman" w:cs="Times New Roman"/>
          <w:sz w:val="28"/>
          <w:szCs w:val="28"/>
        </w:rPr>
        <w:t xml:space="preserve">тами — бій, що відбувся 16 (29) січня 1918 року на залізничній станції Крути під селищем Крути та поблизу села Пам'ятне, за 130 кілометрів на північний схід від Києва. </w:t>
      </w:r>
    </w:p>
    <w:p w:rsidR="00043EA8" w:rsidRPr="00F64821" w:rsidRDefault="00043EA8" w:rsidP="00E663FE">
      <w:pPr>
        <w:spacing w:line="276" w:lineRule="auto"/>
        <w:ind w:firstLine="567"/>
        <w:jc w:val="both"/>
        <w:rPr>
          <w:rFonts w:ascii="Times New Roman" w:hAnsi="Times New Roman" w:cs="Times New Roman"/>
          <w:b/>
          <w:color w:val="009900"/>
          <w:sz w:val="28"/>
          <w:szCs w:val="28"/>
        </w:rPr>
      </w:pPr>
    </w:p>
    <w:p w:rsidR="00043EA8" w:rsidRPr="00F64821" w:rsidRDefault="00043EA8" w:rsidP="00E663FE">
      <w:pPr>
        <w:spacing w:line="276" w:lineRule="auto"/>
        <w:ind w:firstLine="567"/>
        <w:jc w:val="both"/>
        <w:rPr>
          <w:rFonts w:ascii="Times New Roman" w:hAnsi="Times New Roman" w:cs="Times New Roman"/>
          <w:b/>
          <w:color w:val="009900"/>
          <w:sz w:val="28"/>
          <w:szCs w:val="28"/>
        </w:rPr>
      </w:pPr>
    </w:p>
    <w:p w:rsidR="00E663FE" w:rsidRDefault="00043EA8" w:rsidP="00E663FE">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107315</wp:posOffset>
            </wp:positionV>
            <wp:extent cx="2883535" cy="2158365"/>
            <wp:effectExtent l="19050" t="0" r="0" b="0"/>
            <wp:wrapTight wrapText="bothSides">
              <wp:wrapPolygon edited="0">
                <wp:start x="-143" y="0"/>
                <wp:lineTo x="-143" y="21352"/>
                <wp:lineTo x="21548" y="21352"/>
                <wp:lineTo x="21548" y="0"/>
                <wp:lineTo x="-143"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r w:rsidR="00256E7E" w:rsidRPr="00256E7E">
        <w:rPr>
          <w:rFonts w:ascii="Times New Roman" w:hAnsi="Times New Roman" w:cs="Times New Roman"/>
          <w:b/>
          <w:color w:val="009900"/>
          <w:sz w:val="28"/>
          <w:szCs w:val="28"/>
        </w:rPr>
        <w:t xml:space="preserve">(Слайд </w:t>
      </w:r>
      <w:r w:rsidR="00BD4FF8">
        <w:rPr>
          <w:rFonts w:ascii="Times New Roman" w:hAnsi="Times New Roman" w:cs="Times New Roman"/>
          <w:b/>
          <w:color w:val="009900"/>
          <w:sz w:val="28"/>
          <w:szCs w:val="28"/>
        </w:rPr>
        <w:t>4</w:t>
      </w:r>
      <w:r w:rsidR="00256E7E"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1.</w:t>
      </w:r>
      <w:r w:rsidR="005D2B44">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 xml:space="preserve">Цей бій тривав 5 годин між 4-тисячною більшовицькою армією Михайла Муравйова та загоном з київських студентів і бійців вільного козацтва, що загалом нараховував близько </w:t>
      </w:r>
      <w:r w:rsidR="00256E7E">
        <w:rPr>
          <w:rFonts w:ascii="Times New Roman" w:hAnsi="Times New Roman" w:cs="Times New Roman"/>
          <w:sz w:val="28"/>
          <w:szCs w:val="28"/>
        </w:rPr>
        <w:t>трьох</w:t>
      </w:r>
      <w:r w:rsidR="00E663FE" w:rsidRPr="00E663FE">
        <w:rPr>
          <w:rFonts w:ascii="Times New Roman" w:hAnsi="Times New Roman" w:cs="Times New Roman"/>
          <w:sz w:val="28"/>
          <w:szCs w:val="28"/>
        </w:rPr>
        <w:t xml:space="preserve"> сотень вояків. У перебігу військових дій бій вирішального значення не мав, та у свідомості багатьох особливого значення набув завдяки героїзму української молоді. </w:t>
      </w:r>
    </w:p>
    <w:p w:rsidR="001A33B2" w:rsidRDefault="00043EA8" w:rsidP="001A33B2">
      <w:pPr>
        <w:spacing w:line="276" w:lineRule="auto"/>
        <w:ind w:firstLine="567"/>
        <w:jc w:val="both"/>
        <w:rPr>
          <w:rFonts w:ascii="Times New Roman" w:hAnsi="Times New Roman" w:cs="Times New Roman"/>
          <w:b/>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61312" behindDoc="1" locked="0" layoutInCell="1" allowOverlap="1">
            <wp:simplePos x="0" y="0"/>
            <wp:positionH relativeFrom="column">
              <wp:posOffset>3081020</wp:posOffset>
            </wp:positionH>
            <wp:positionV relativeFrom="paragraph">
              <wp:posOffset>52705</wp:posOffset>
            </wp:positionV>
            <wp:extent cx="2861945" cy="2158365"/>
            <wp:effectExtent l="19050" t="0" r="0" b="0"/>
            <wp:wrapTight wrapText="bothSides">
              <wp:wrapPolygon edited="0">
                <wp:start x="-144" y="0"/>
                <wp:lineTo x="-144" y="21352"/>
                <wp:lineTo x="21566" y="21352"/>
                <wp:lineTo x="21566" y="0"/>
                <wp:lineTo x="-144"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861945" cy="2158365"/>
                    </a:xfrm>
                    <a:prstGeom prst="rect">
                      <a:avLst/>
                    </a:prstGeom>
                    <a:noFill/>
                  </pic:spPr>
                </pic:pic>
              </a:graphicData>
            </a:graphic>
          </wp:anchor>
        </w:drawing>
      </w:r>
      <w:r w:rsidR="00BD4FF8" w:rsidRPr="00256E7E">
        <w:rPr>
          <w:rFonts w:ascii="Times New Roman" w:hAnsi="Times New Roman" w:cs="Times New Roman"/>
          <w:b/>
          <w:color w:val="009900"/>
          <w:sz w:val="28"/>
          <w:szCs w:val="28"/>
        </w:rPr>
        <w:t xml:space="preserve">(Слайд </w:t>
      </w:r>
      <w:r w:rsidR="00BD4FF8">
        <w:rPr>
          <w:rFonts w:ascii="Times New Roman" w:hAnsi="Times New Roman" w:cs="Times New Roman"/>
          <w:b/>
          <w:color w:val="009900"/>
          <w:sz w:val="28"/>
          <w:szCs w:val="28"/>
        </w:rPr>
        <w:t>5</w:t>
      </w:r>
      <w:r w:rsidR="00BD4FF8"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Учень </w:t>
      </w:r>
      <w:r w:rsidR="005D2B44">
        <w:rPr>
          <w:rFonts w:ascii="Times New Roman" w:hAnsi="Times New Roman" w:cs="Times New Roman"/>
          <w:b/>
          <w:color w:val="0000FF"/>
          <w:sz w:val="28"/>
          <w:szCs w:val="28"/>
        </w:rPr>
        <w:t>3</w:t>
      </w:r>
      <w:r w:rsidR="005D2B44" w:rsidRPr="005D2B44">
        <w:rPr>
          <w:rFonts w:ascii="Times New Roman" w:hAnsi="Times New Roman" w:cs="Times New Roman"/>
          <w:b/>
          <w:sz w:val="28"/>
          <w:szCs w:val="28"/>
        </w:rPr>
        <w:t>.</w:t>
      </w:r>
      <w:r w:rsidR="005D2B44">
        <w:rPr>
          <w:rFonts w:ascii="Times New Roman" w:hAnsi="Times New Roman" w:cs="Times New Roman"/>
          <w:b/>
          <w:sz w:val="28"/>
          <w:szCs w:val="28"/>
        </w:rPr>
        <w:t xml:space="preserve"> </w:t>
      </w:r>
    </w:p>
    <w:p w:rsidR="00BC05A7" w:rsidRPr="00BC05A7" w:rsidRDefault="00BC05A7" w:rsidP="001A33B2">
      <w:pPr>
        <w:spacing w:line="276" w:lineRule="auto"/>
        <w:ind w:firstLine="567"/>
        <w:jc w:val="both"/>
        <w:rPr>
          <w:rFonts w:ascii="Times New Roman" w:hAnsi="Times New Roman" w:cs="Times New Roman"/>
          <w:sz w:val="28"/>
          <w:szCs w:val="28"/>
        </w:rPr>
      </w:pPr>
      <w:r w:rsidRPr="00BC05A7">
        <w:rPr>
          <w:rFonts w:ascii="Times New Roman" w:hAnsi="Times New Roman" w:cs="Times New Roman"/>
          <w:sz w:val="28"/>
          <w:szCs w:val="28"/>
        </w:rPr>
        <w:t>Крути – наша гордість і слава,</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Там соколи юні у вічність пішли.</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На клич молодої держави,</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Піднялися вірні сини.</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Грудьми у нерівному бої,</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Спинили червону орду,</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З честю впали герої,</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За Україну свою.</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 xml:space="preserve">На </w:t>
      </w:r>
      <w:proofErr w:type="spellStart"/>
      <w:r w:rsidRPr="00BC05A7">
        <w:rPr>
          <w:rFonts w:ascii="Times New Roman" w:hAnsi="Times New Roman" w:cs="Times New Roman"/>
          <w:sz w:val="28"/>
          <w:szCs w:val="28"/>
        </w:rPr>
        <w:t>жертовню</w:t>
      </w:r>
      <w:proofErr w:type="spellEnd"/>
      <w:r w:rsidRPr="00BC05A7">
        <w:rPr>
          <w:rFonts w:ascii="Times New Roman" w:hAnsi="Times New Roman" w:cs="Times New Roman"/>
          <w:sz w:val="28"/>
          <w:szCs w:val="28"/>
        </w:rPr>
        <w:t xml:space="preserve"> поклали,</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 xml:space="preserve">Свої </w:t>
      </w:r>
      <w:proofErr w:type="spellStart"/>
      <w:r w:rsidRPr="00BC05A7">
        <w:rPr>
          <w:rFonts w:ascii="Times New Roman" w:hAnsi="Times New Roman" w:cs="Times New Roman"/>
          <w:sz w:val="28"/>
          <w:szCs w:val="28"/>
        </w:rPr>
        <w:t>молодії</w:t>
      </w:r>
      <w:proofErr w:type="spellEnd"/>
      <w:r w:rsidRPr="00BC05A7">
        <w:rPr>
          <w:rFonts w:ascii="Times New Roman" w:hAnsi="Times New Roman" w:cs="Times New Roman"/>
          <w:sz w:val="28"/>
          <w:szCs w:val="28"/>
        </w:rPr>
        <w:t xml:space="preserve"> життя.</w:t>
      </w:r>
    </w:p>
    <w:p w:rsidR="00BC05A7" w:rsidRP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lastRenderedPageBreak/>
        <w:t>Приклад відваги подали,</w:t>
      </w:r>
    </w:p>
    <w:p w:rsidR="00BC05A7" w:rsidRDefault="00BC05A7" w:rsidP="002F062F">
      <w:pPr>
        <w:spacing w:line="276" w:lineRule="auto"/>
        <w:ind w:firstLine="567"/>
        <w:jc w:val="center"/>
        <w:rPr>
          <w:rFonts w:ascii="Times New Roman" w:hAnsi="Times New Roman" w:cs="Times New Roman"/>
          <w:sz w:val="28"/>
          <w:szCs w:val="28"/>
        </w:rPr>
      </w:pPr>
      <w:r w:rsidRPr="00BC05A7">
        <w:rPr>
          <w:rFonts w:ascii="Times New Roman" w:hAnsi="Times New Roman" w:cs="Times New Roman"/>
          <w:sz w:val="28"/>
          <w:szCs w:val="28"/>
        </w:rPr>
        <w:t>Слава героїв жива!</w:t>
      </w:r>
    </w:p>
    <w:p w:rsidR="001F11EF" w:rsidRPr="001F11EF" w:rsidRDefault="00043EA8" w:rsidP="001F11EF">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62336" behindDoc="1" locked="0" layoutInCell="1" allowOverlap="1">
            <wp:simplePos x="0" y="0"/>
            <wp:positionH relativeFrom="column">
              <wp:posOffset>3059430</wp:posOffset>
            </wp:positionH>
            <wp:positionV relativeFrom="paragraph">
              <wp:posOffset>61595</wp:posOffset>
            </wp:positionV>
            <wp:extent cx="2883535" cy="2158365"/>
            <wp:effectExtent l="19050" t="0" r="0" b="0"/>
            <wp:wrapTight wrapText="bothSides">
              <wp:wrapPolygon edited="0">
                <wp:start x="-143" y="0"/>
                <wp:lineTo x="-143" y="21352"/>
                <wp:lineTo x="21548" y="21352"/>
                <wp:lineTo x="21548" y="0"/>
                <wp:lineTo x="-143"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r w:rsidR="00BD4FF8" w:rsidRPr="00256E7E">
        <w:rPr>
          <w:rFonts w:ascii="Times New Roman" w:hAnsi="Times New Roman" w:cs="Times New Roman"/>
          <w:b/>
          <w:color w:val="009900"/>
          <w:sz w:val="28"/>
          <w:szCs w:val="28"/>
        </w:rPr>
        <w:t xml:space="preserve">(Слайд </w:t>
      </w:r>
      <w:r w:rsidR="00BD4FF8">
        <w:rPr>
          <w:rFonts w:ascii="Times New Roman" w:hAnsi="Times New Roman" w:cs="Times New Roman"/>
          <w:b/>
          <w:color w:val="009900"/>
          <w:sz w:val="28"/>
          <w:szCs w:val="28"/>
        </w:rPr>
        <w:t>6</w:t>
      </w:r>
      <w:r w:rsidR="00BD4FF8"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w:t>
      </w:r>
      <w:r w:rsidR="005D2B44">
        <w:rPr>
          <w:rFonts w:ascii="Times New Roman" w:hAnsi="Times New Roman" w:cs="Times New Roman"/>
          <w:b/>
          <w:color w:val="0000FF"/>
          <w:sz w:val="28"/>
          <w:szCs w:val="28"/>
        </w:rPr>
        <w:t>2</w:t>
      </w:r>
      <w:r w:rsidR="005D2B44" w:rsidRPr="005D2B44">
        <w:rPr>
          <w:rFonts w:ascii="Times New Roman" w:hAnsi="Times New Roman" w:cs="Times New Roman"/>
          <w:b/>
          <w:color w:val="0000FF"/>
          <w:sz w:val="28"/>
          <w:szCs w:val="28"/>
        </w:rPr>
        <w:t>.</w:t>
      </w:r>
      <w:r w:rsidR="005D2B44">
        <w:rPr>
          <w:rFonts w:ascii="Times New Roman" w:hAnsi="Times New Roman" w:cs="Times New Roman"/>
          <w:b/>
          <w:color w:val="009900"/>
          <w:sz w:val="28"/>
          <w:szCs w:val="28"/>
        </w:rPr>
        <w:t xml:space="preserve"> </w:t>
      </w:r>
      <w:r w:rsidR="001F11EF" w:rsidRPr="001F11EF">
        <w:rPr>
          <w:rFonts w:ascii="Times New Roman" w:hAnsi="Times New Roman" w:cs="Times New Roman"/>
          <w:sz w:val="28"/>
          <w:szCs w:val="28"/>
        </w:rPr>
        <w:t xml:space="preserve">Неоголошена війна Радянської Росії проти УНР розпочалася у грудні 1917 року, а з проголошенням Четвертим універсалом незалежності України, 22 січня 1918 року, країна опинилася у фактичному стані війни з більшовицькою Росією. </w:t>
      </w:r>
    </w:p>
    <w:p w:rsidR="001F11EF" w:rsidRPr="001F11EF" w:rsidRDefault="005D2B44" w:rsidP="001F11EF">
      <w:pPr>
        <w:spacing w:line="276" w:lineRule="auto"/>
        <w:ind w:firstLine="567"/>
        <w:jc w:val="both"/>
        <w:rPr>
          <w:rFonts w:ascii="Times New Roman" w:hAnsi="Times New Roman" w:cs="Times New Roman"/>
          <w:sz w:val="28"/>
          <w:szCs w:val="28"/>
        </w:rPr>
      </w:pPr>
      <w:r w:rsidRPr="005D2B44">
        <w:rPr>
          <w:rFonts w:ascii="Times New Roman" w:hAnsi="Times New Roman" w:cs="Times New Roman"/>
          <w:b/>
          <w:color w:val="0000FF"/>
          <w:sz w:val="28"/>
          <w:szCs w:val="28"/>
        </w:rPr>
        <w:t>Ведучий 1.</w:t>
      </w:r>
      <w:r w:rsidR="001F11EF" w:rsidRPr="001F11EF">
        <w:rPr>
          <w:rFonts w:ascii="Times New Roman" w:hAnsi="Times New Roman" w:cs="Times New Roman"/>
          <w:sz w:val="28"/>
          <w:szCs w:val="28"/>
        </w:rPr>
        <w:tab/>
        <w:t xml:space="preserve">«Маніфестом до українського народу» </w:t>
      </w:r>
      <w:r w:rsidR="00D4546F" w:rsidRPr="00D4546F">
        <w:rPr>
          <w:rFonts w:ascii="Times New Roman" w:hAnsi="Times New Roman" w:cs="Times New Roman"/>
          <w:sz w:val="28"/>
          <w:szCs w:val="28"/>
          <w:lang w:val="ru-RU"/>
        </w:rPr>
        <w:t xml:space="preserve">дано </w:t>
      </w:r>
      <w:proofErr w:type="spellStart"/>
      <w:r w:rsidR="00D4546F" w:rsidRPr="00D4546F">
        <w:rPr>
          <w:rFonts w:ascii="Times New Roman" w:hAnsi="Times New Roman" w:cs="Times New Roman"/>
          <w:sz w:val="28"/>
          <w:szCs w:val="28"/>
          <w:lang w:val="ru-RU"/>
        </w:rPr>
        <w:t>було</w:t>
      </w:r>
      <w:proofErr w:type="spellEnd"/>
      <w:r w:rsidR="001F11EF" w:rsidRPr="001F11EF">
        <w:rPr>
          <w:rFonts w:ascii="Times New Roman" w:hAnsi="Times New Roman" w:cs="Times New Roman"/>
          <w:sz w:val="28"/>
          <w:szCs w:val="28"/>
        </w:rPr>
        <w:t xml:space="preserve"> зрозуміти, що Радянська Росія не змириться з існуванням незалежної України.</w:t>
      </w:r>
    </w:p>
    <w:p w:rsidR="00234633" w:rsidRDefault="001F11EF" w:rsidP="001F11EF">
      <w:pPr>
        <w:spacing w:line="276" w:lineRule="auto"/>
        <w:ind w:firstLine="567"/>
        <w:jc w:val="both"/>
        <w:rPr>
          <w:rFonts w:ascii="Times New Roman" w:hAnsi="Times New Roman" w:cs="Times New Roman"/>
          <w:sz w:val="28"/>
          <w:szCs w:val="28"/>
        </w:rPr>
      </w:pPr>
      <w:r w:rsidRPr="001F11EF">
        <w:rPr>
          <w:rFonts w:ascii="Times New Roman" w:hAnsi="Times New Roman" w:cs="Times New Roman"/>
          <w:sz w:val="28"/>
          <w:szCs w:val="28"/>
        </w:rPr>
        <w:tab/>
        <w:t>У Четвертому Універсалі уряд Української Народної Республіки закликав до боротьби з більшовицькими військами, а вже 5 січня 1918 р. було ухвалено створення студентського куреня Січових Стрільців.</w:t>
      </w:r>
    </w:p>
    <w:p w:rsidR="001A33B2" w:rsidRDefault="00043EA8" w:rsidP="001A33B2">
      <w:pPr>
        <w:spacing w:line="276" w:lineRule="auto"/>
        <w:ind w:firstLine="567"/>
        <w:jc w:val="both"/>
        <w:rPr>
          <w:rFonts w:ascii="Times New Roman" w:hAnsi="Times New Roman" w:cs="Times New Roman"/>
          <w:b/>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63360" behindDoc="1" locked="0" layoutInCell="1" allowOverlap="1">
            <wp:simplePos x="0" y="0"/>
            <wp:positionH relativeFrom="column">
              <wp:posOffset>31750</wp:posOffset>
            </wp:positionH>
            <wp:positionV relativeFrom="paragraph">
              <wp:posOffset>78740</wp:posOffset>
            </wp:positionV>
            <wp:extent cx="2883535" cy="2158365"/>
            <wp:effectExtent l="19050" t="0" r="0" b="0"/>
            <wp:wrapTight wrapText="bothSides">
              <wp:wrapPolygon edited="0">
                <wp:start x="-143" y="0"/>
                <wp:lineTo x="-143" y="21352"/>
                <wp:lineTo x="21548" y="21352"/>
                <wp:lineTo x="21548" y="0"/>
                <wp:lineTo x="-143"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r w:rsidR="00D4546F" w:rsidRPr="00256E7E">
        <w:rPr>
          <w:rFonts w:ascii="Times New Roman" w:hAnsi="Times New Roman" w:cs="Times New Roman"/>
          <w:b/>
          <w:color w:val="009900"/>
          <w:sz w:val="28"/>
          <w:szCs w:val="28"/>
        </w:rPr>
        <w:t xml:space="preserve">(Слайд </w:t>
      </w:r>
      <w:r w:rsidR="00D4546F">
        <w:rPr>
          <w:rFonts w:ascii="Times New Roman" w:hAnsi="Times New Roman" w:cs="Times New Roman"/>
          <w:b/>
          <w:color w:val="009900"/>
          <w:sz w:val="28"/>
          <w:szCs w:val="28"/>
        </w:rPr>
        <w:t>7</w:t>
      </w:r>
      <w:r w:rsidR="00D4546F"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Учень </w:t>
      </w:r>
      <w:r w:rsidR="005D2B44">
        <w:rPr>
          <w:rFonts w:ascii="Times New Roman" w:hAnsi="Times New Roman" w:cs="Times New Roman"/>
          <w:b/>
          <w:color w:val="0000FF"/>
          <w:sz w:val="28"/>
          <w:szCs w:val="28"/>
        </w:rPr>
        <w:t>4</w:t>
      </w:r>
      <w:r w:rsidR="005D2B44" w:rsidRPr="005D2B44">
        <w:rPr>
          <w:rFonts w:ascii="Times New Roman" w:hAnsi="Times New Roman" w:cs="Times New Roman"/>
          <w:b/>
          <w:sz w:val="28"/>
          <w:szCs w:val="28"/>
        </w:rPr>
        <w:t>.</w:t>
      </w:r>
    </w:p>
    <w:p w:rsidR="002F062F" w:rsidRPr="002F062F" w:rsidRDefault="005D2B44" w:rsidP="002F062F">
      <w:pPr>
        <w:spacing w:line="276" w:lineRule="auto"/>
        <w:ind w:firstLine="567"/>
        <w:jc w:val="center"/>
        <w:rPr>
          <w:rFonts w:ascii="Times New Roman" w:hAnsi="Times New Roman" w:cs="Times New Roman"/>
          <w:sz w:val="28"/>
          <w:szCs w:val="28"/>
        </w:rPr>
      </w:pPr>
      <w:r>
        <w:rPr>
          <w:rFonts w:ascii="Times New Roman" w:hAnsi="Times New Roman" w:cs="Times New Roman"/>
          <w:b/>
          <w:sz w:val="28"/>
          <w:szCs w:val="28"/>
        </w:rPr>
        <w:t xml:space="preserve"> </w:t>
      </w:r>
      <w:r w:rsidR="002F062F" w:rsidRPr="002F062F">
        <w:rPr>
          <w:rFonts w:ascii="Times New Roman" w:hAnsi="Times New Roman" w:cs="Times New Roman"/>
          <w:sz w:val="28"/>
          <w:szCs w:val="28"/>
        </w:rPr>
        <w:t>Ще юнаки, ще майже діти</w:t>
      </w:r>
    </w:p>
    <w:p w:rsidR="002F062F" w:rsidRPr="002F062F" w:rsidRDefault="002F062F" w:rsidP="002F062F">
      <w:pPr>
        <w:spacing w:line="276" w:lineRule="auto"/>
        <w:ind w:firstLine="567"/>
        <w:jc w:val="center"/>
        <w:rPr>
          <w:rFonts w:ascii="Times New Roman" w:hAnsi="Times New Roman" w:cs="Times New Roman"/>
          <w:sz w:val="28"/>
          <w:szCs w:val="28"/>
        </w:rPr>
      </w:pPr>
      <w:r w:rsidRPr="002F062F">
        <w:rPr>
          <w:rFonts w:ascii="Times New Roman" w:hAnsi="Times New Roman" w:cs="Times New Roman"/>
          <w:sz w:val="28"/>
          <w:szCs w:val="28"/>
        </w:rPr>
        <w:t>А навкруги і смерть і кров</w:t>
      </w:r>
    </w:p>
    <w:p w:rsidR="002F062F" w:rsidRPr="002F062F" w:rsidRDefault="002F062F" w:rsidP="002F062F">
      <w:pPr>
        <w:spacing w:line="276" w:lineRule="auto"/>
        <w:ind w:firstLine="567"/>
        <w:jc w:val="center"/>
        <w:rPr>
          <w:rFonts w:ascii="Times New Roman" w:hAnsi="Times New Roman" w:cs="Times New Roman"/>
          <w:sz w:val="28"/>
          <w:szCs w:val="28"/>
        </w:rPr>
      </w:pPr>
      <w:r w:rsidRPr="002F062F">
        <w:rPr>
          <w:rFonts w:ascii="Times New Roman" w:hAnsi="Times New Roman" w:cs="Times New Roman"/>
          <w:sz w:val="28"/>
          <w:szCs w:val="28"/>
        </w:rPr>
        <w:t>На порох стерти, перебити! –</w:t>
      </w:r>
    </w:p>
    <w:p w:rsidR="002F062F" w:rsidRPr="002F062F" w:rsidRDefault="002F062F" w:rsidP="002F062F">
      <w:pPr>
        <w:spacing w:line="276" w:lineRule="auto"/>
        <w:ind w:firstLine="567"/>
        <w:jc w:val="center"/>
        <w:rPr>
          <w:rFonts w:ascii="Times New Roman" w:hAnsi="Times New Roman" w:cs="Times New Roman"/>
          <w:sz w:val="28"/>
          <w:szCs w:val="28"/>
        </w:rPr>
      </w:pPr>
      <w:r w:rsidRPr="002F062F">
        <w:rPr>
          <w:rFonts w:ascii="Times New Roman" w:hAnsi="Times New Roman" w:cs="Times New Roman"/>
          <w:sz w:val="28"/>
          <w:szCs w:val="28"/>
        </w:rPr>
        <w:t>Іде на Київ Муравйов.</w:t>
      </w:r>
    </w:p>
    <w:p w:rsidR="002F062F" w:rsidRPr="002F062F" w:rsidRDefault="002F062F" w:rsidP="002F062F">
      <w:pPr>
        <w:spacing w:line="276" w:lineRule="auto"/>
        <w:ind w:firstLine="567"/>
        <w:jc w:val="center"/>
        <w:rPr>
          <w:rFonts w:ascii="Times New Roman" w:hAnsi="Times New Roman" w:cs="Times New Roman"/>
          <w:sz w:val="28"/>
          <w:szCs w:val="28"/>
        </w:rPr>
      </w:pPr>
      <w:r w:rsidRPr="002F062F">
        <w:rPr>
          <w:rFonts w:ascii="Times New Roman" w:hAnsi="Times New Roman" w:cs="Times New Roman"/>
          <w:sz w:val="28"/>
          <w:szCs w:val="28"/>
        </w:rPr>
        <w:t>Полків його не зупинити,</w:t>
      </w:r>
    </w:p>
    <w:p w:rsidR="002F062F" w:rsidRPr="002F062F" w:rsidRDefault="002F062F" w:rsidP="002F062F">
      <w:pPr>
        <w:spacing w:line="276" w:lineRule="auto"/>
        <w:ind w:firstLine="567"/>
        <w:jc w:val="center"/>
        <w:rPr>
          <w:rFonts w:ascii="Times New Roman" w:hAnsi="Times New Roman" w:cs="Times New Roman"/>
          <w:sz w:val="28"/>
          <w:szCs w:val="28"/>
        </w:rPr>
      </w:pPr>
      <w:r w:rsidRPr="002F062F">
        <w:rPr>
          <w:rFonts w:ascii="Times New Roman" w:hAnsi="Times New Roman" w:cs="Times New Roman"/>
          <w:sz w:val="28"/>
          <w:szCs w:val="28"/>
        </w:rPr>
        <w:t>Та рано тішитесь кати:</w:t>
      </w:r>
    </w:p>
    <w:p w:rsidR="002F062F" w:rsidRPr="002F062F" w:rsidRDefault="002F062F" w:rsidP="002F062F">
      <w:pPr>
        <w:spacing w:line="276" w:lineRule="auto"/>
        <w:ind w:firstLine="567"/>
        <w:jc w:val="center"/>
        <w:rPr>
          <w:rFonts w:ascii="Times New Roman" w:hAnsi="Times New Roman" w:cs="Times New Roman"/>
          <w:sz w:val="28"/>
          <w:szCs w:val="28"/>
        </w:rPr>
      </w:pPr>
      <w:r w:rsidRPr="002F062F">
        <w:rPr>
          <w:rFonts w:ascii="Times New Roman" w:hAnsi="Times New Roman" w:cs="Times New Roman"/>
          <w:sz w:val="28"/>
          <w:szCs w:val="28"/>
        </w:rPr>
        <w:t>Коли стають до зброї діти,</w:t>
      </w:r>
    </w:p>
    <w:p w:rsidR="002F062F" w:rsidRDefault="002F062F" w:rsidP="002F062F">
      <w:pPr>
        <w:spacing w:line="276" w:lineRule="auto"/>
        <w:ind w:firstLine="567"/>
        <w:jc w:val="center"/>
        <w:rPr>
          <w:rFonts w:ascii="Times New Roman" w:hAnsi="Times New Roman" w:cs="Times New Roman"/>
          <w:sz w:val="28"/>
          <w:szCs w:val="28"/>
        </w:rPr>
      </w:pPr>
      <w:r w:rsidRPr="002F062F">
        <w:rPr>
          <w:rFonts w:ascii="Times New Roman" w:hAnsi="Times New Roman" w:cs="Times New Roman"/>
          <w:sz w:val="28"/>
          <w:szCs w:val="28"/>
        </w:rPr>
        <w:t>Народ цей – не перемогти.</w:t>
      </w:r>
    </w:p>
    <w:p w:rsidR="002F062F" w:rsidRDefault="002F062F" w:rsidP="002F062F">
      <w:pPr>
        <w:spacing w:line="276" w:lineRule="auto"/>
        <w:ind w:firstLine="567"/>
        <w:jc w:val="center"/>
        <w:rPr>
          <w:rFonts w:ascii="Times New Roman" w:hAnsi="Times New Roman" w:cs="Times New Roman"/>
          <w:sz w:val="28"/>
          <w:szCs w:val="28"/>
        </w:rPr>
      </w:pPr>
    </w:p>
    <w:p w:rsidR="00D4546F" w:rsidRDefault="00D4546F" w:rsidP="00D4546F">
      <w:pPr>
        <w:spacing w:line="276" w:lineRule="auto"/>
        <w:ind w:firstLine="567"/>
        <w:jc w:val="both"/>
        <w:rPr>
          <w:rFonts w:ascii="Times New Roman" w:hAnsi="Times New Roman" w:cs="Times New Roman"/>
          <w:sz w:val="28"/>
          <w:szCs w:val="28"/>
        </w:rPr>
      </w:pPr>
      <w:r w:rsidRPr="00256E7E">
        <w:rPr>
          <w:rFonts w:ascii="Times New Roman" w:hAnsi="Times New Roman" w:cs="Times New Roman"/>
          <w:b/>
          <w:color w:val="009900"/>
          <w:sz w:val="28"/>
          <w:szCs w:val="28"/>
        </w:rPr>
        <w:t xml:space="preserve">(Слайд </w:t>
      </w:r>
      <w:r>
        <w:rPr>
          <w:rFonts w:ascii="Times New Roman" w:hAnsi="Times New Roman" w:cs="Times New Roman"/>
          <w:b/>
          <w:color w:val="009900"/>
          <w:sz w:val="28"/>
          <w:szCs w:val="28"/>
        </w:rPr>
        <w:t>8</w:t>
      </w:r>
      <w:r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w:t>
      </w:r>
      <w:r w:rsidR="005D2B44">
        <w:rPr>
          <w:rFonts w:ascii="Times New Roman" w:hAnsi="Times New Roman" w:cs="Times New Roman"/>
          <w:b/>
          <w:color w:val="0000FF"/>
          <w:sz w:val="28"/>
          <w:szCs w:val="28"/>
        </w:rPr>
        <w:t>2</w:t>
      </w:r>
      <w:r w:rsidR="005D2B44" w:rsidRPr="005D2B44">
        <w:rPr>
          <w:rFonts w:ascii="Times New Roman" w:hAnsi="Times New Roman" w:cs="Times New Roman"/>
          <w:b/>
          <w:color w:val="0000FF"/>
          <w:sz w:val="28"/>
          <w:szCs w:val="28"/>
        </w:rPr>
        <w:t>.</w:t>
      </w:r>
      <w:r w:rsidR="005D2B44">
        <w:rPr>
          <w:rFonts w:ascii="Times New Roman" w:hAnsi="Times New Roman" w:cs="Times New Roman"/>
          <w:b/>
          <w:color w:val="009900"/>
          <w:sz w:val="28"/>
          <w:szCs w:val="28"/>
        </w:rPr>
        <w:t xml:space="preserve"> </w:t>
      </w:r>
      <w:r w:rsidRPr="00D4546F">
        <w:rPr>
          <w:rFonts w:ascii="Times New Roman" w:hAnsi="Times New Roman" w:cs="Times New Roman"/>
          <w:sz w:val="28"/>
          <w:szCs w:val="28"/>
        </w:rPr>
        <w:t xml:space="preserve">Незабаром з'явилося у київських газетах звернення до українського студентства. </w:t>
      </w:r>
    </w:p>
    <w:p w:rsidR="00D4546F" w:rsidRPr="00D4546F" w:rsidRDefault="00D4546F" w:rsidP="00D4546F">
      <w:pPr>
        <w:spacing w:line="276" w:lineRule="auto"/>
        <w:ind w:firstLine="567"/>
        <w:jc w:val="center"/>
        <w:rPr>
          <w:rFonts w:ascii="Times New Roman" w:hAnsi="Times New Roman" w:cs="Times New Roman"/>
          <w:sz w:val="28"/>
          <w:szCs w:val="28"/>
        </w:rPr>
      </w:pPr>
      <w:r w:rsidRPr="00D4546F">
        <w:rPr>
          <w:rFonts w:ascii="Times New Roman" w:hAnsi="Times New Roman" w:cs="Times New Roman"/>
          <w:sz w:val="28"/>
          <w:szCs w:val="28"/>
        </w:rPr>
        <w:t>Звернення до «До українського студентства»:</w:t>
      </w:r>
    </w:p>
    <w:p w:rsidR="00D4546F" w:rsidRPr="00D4546F" w:rsidRDefault="005D2B44" w:rsidP="00D4546F">
      <w:pPr>
        <w:spacing w:line="276" w:lineRule="auto"/>
        <w:ind w:firstLine="567"/>
        <w:jc w:val="both"/>
        <w:rPr>
          <w:rFonts w:ascii="Times New Roman" w:hAnsi="Times New Roman" w:cs="Times New Roman"/>
          <w:i/>
          <w:sz w:val="28"/>
          <w:szCs w:val="28"/>
        </w:rPr>
      </w:pPr>
      <w:r w:rsidRPr="005D2B44">
        <w:rPr>
          <w:rFonts w:ascii="Times New Roman" w:hAnsi="Times New Roman" w:cs="Times New Roman"/>
          <w:b/>
          <w:color w:val="0000FF"/>
          <w:sz w:val="28"/>
          <w:szCs w:val="28"/>
        </w:rPr>
        <w:t xml:space="preserve">Учень </w:t>
      </w:r>
      <w:r>
        <w:rPr>
          <w:rFonts w:ascii="Times New Roman" w:hAnsi="Times New Roman" w:cs="Times New Roman"/>
          <w:b/>
          <w:color w:val="0000FF"/>
          <w:sz w:val="28"/>
          <w:szCs w:val="28"/>
        </w:rPr>
        <w:t>5</w:t>
      </w:r>
      <w:r w:rsidRPr="005D2B44">
        <w:rPr>
          <w:rFonts w:ascii="Times New Roman" w:hAnsi="Times New Roman" w:cs="Times New Roman"/>
          <w:b/>
          <w:sz w:val="28"/>
          <w:szCs w:val="28"/>
        </w:rPr>
        <w:t>.</w:t>
      </w:r>
      <w:r>
        <w:rPr>
          <w:rFonts w:ascii="Times New Roman" w:hAnsi="Times New Roman" w:cs="Times New Roman"/>
          <w:b/>
          <w:sz w:val="28"/>
          <w:szCs w:val="28"/>
        </w:rPr>
        <w:t xml:space="preserve"> </w:t>
      </w:r>
      <w:r w:rsidR="00D4546F" w:rsidRPr="00D4546F">
        <w:rPr>
          <w:rFonts w:ascii="Times New Roman" w:hAnsi="Times New Roman" w:cs="Times New Roman"/>
          <w:i/>
          <w:sz w:val="28"/>
          <w:szCs w:val="28"/>
        </w:rPr>
        <w:t xml:space="preserve">«Прийшов грізний час для нашої Батьківщини. Як чорна </w:t>
      </w:r>
      <w:proofErr w:type="spellStart"/>
      <w:r w:rsidR="00D4546F" w:rsidRPr="00D4546F">
        <w:rPr>
          <w:rFonts w:ascii="Times New Roman" w:hAnsi="Times New Roman" w:cs="Times New Roman"/>
          <w:i/>
          <w:sz w:val="28"/>
          <w:szCs w:val="28"/>
        </w:rPr>
        <w:t>гайворонь</w:t>
      </w:r>
      <w:proofErr w:type="spellEnd"/>
      <w:r w:rsidR="00D4546F" w:rsidRPr="00D4546F">
        <w:rPr>
          <w:rFonts w:ascii="Times New Roman" w:hAnsi="Times New Roman" w:cs="Times New Roman"/>
          <w:i/>
          <w:sz w:val="28"/>
          <w:szCs w:val="28"/>
        </w:rPr>
        <w:t xml:space="preserve">, обсіла нашу Україну </w:t>
      </w:r>
      <w:proofErr w:type="spellStart"/>
      <w:r w:rsidR="00D4546F" w:rsidRPr="00D4546F">
        <w:rPr>
          <w:rFonts w:ascii="Times New Roman" w:hAnsi="Times New Roman" w:cs="Times New Roman"/>
          <w:i/>
          <w:sz w:val="28"/>
          <w:szCs w:val="28"/>
        </w:rPr>
        <w:t>російсько-«большевицька</w:t>
      </w:r>
      <w:proofErr w:type="spellEnd"/>
      <w:r w:rsidR="00D4546F" w:rsidRPr="00D4546F">
        <w:rPr>
          <w:rFonts w:ascii="Times New Roman" w:hAnsi="Times New Roman" w:cs="Times New Roman"/>
          <w:i/>
          <w:sz w:val="28"/>
          <w:szCs w:val="28"/>
        </w:rPr>
        <w:t xml:space="preserve">» грабіжницька орда, котра майже щодня робила у нас нові захвати, і Україна, одрізана звідусіль, може врешті опинитись в дуже скрутному стані. В цей час Українська фракція центру Університету св. Володимира кличе студентів-українців усіх вищих шкіл негайно прийти на підмогу своєму краєві і народові, одностайно ставши під прапор борців за волю України проти напасників, які хочуть придушити все, що здобуто нами довгою, тяжкою героїчною працею. Треба за всяку ціну спинити той похід, який може призвести </w:t>
      </w:r>
      <w:r w:rsidR="001A33B2">
        <w:rPr>
          <w:rFonts w:ascii="Times New Roman" w:hAnsi="Times New Roman" w:cs="Times New Roman"/>
          <w:i/>
          <w:noProof/>
          <w:sz w:val="28"/>
          <w:szCs w:val="28"/>
          <w:lang w:val="ru-RU" w:eastAsia="ru-RU"/>
        </w:rPr>
        <w:lastRenderedPageBreak/>
        <w:drawing>
          <wp:anchor distT="0" distB="0" distL="114300" distR="114300" simplePos="0" relativeHeight="251664384" behindDoc="1" locked="0" layoutInCell="1" allowOverlap="1">
            <wp:simplePos x="0" y="0"/>
            <wp:positionH relativeFrom="column">
              <wp:posOffset>-635</wp:posOffset>
            </wp:positionH>
            <wp:positionV relativeFrom="paragraph">
              <wp:posOffset>571500</wp:posOffset>
            </wp:positionV>
            <wp:extent cx="2883535" cy="2158365"/>
            <wp:effectExtent l="19050" t="0" r="0" b="0"/>
            <wp:wrapTight wrapText="bothSides">
              <wp:wrapPolygon edited="0">
                <wp:start x="-143" y="0"/>
                <wp:lineTo x="-143" y="21352"/>
                <wp:lineTo x="21548" y="21352"/>
                <wp:lineTo x="21548" y="0"/>
                <wp:lineTo x="-143"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r w:rsidR="00D4546F" w:rsidRPr="00D4546F">
        <w:rPr>
          <w:rFonts w:ascii="Times New Roman" w:hAnsi="Times New Roman" w:cs="Times New Roman"/>
          <w:i/>
          <w:sz w:val="28"/>
          <w:szCs w:val="28"/>
        </w:rPr>
        <w:t>Україну до страшної руїни і довговічного занепаду. Хай кожен студент-українець пам'ятає, що в цей час злочинно бути байдужим… Сміливо ж, дорогі товариші, довбаймо нашу скелю і йдімо віддати, може, останню послугу тій великій будові, яку ми ж самі будували — Українській державі! Записуйтесь до «Куреня Січових Стрільців», який формується з студентів Університету св. Володимира та Українського Народного Університету, звідки, мабуть, ми будемо розподілені серед декотрих українських військових частин, для піднесення культурно-національної свідомості та відваги…»</w:t>
      </w:r>
    </w:p>
    <w:p w:rsidR="00D4546F" w:rsidRDefault="004A686A" w:rsidP="00D4546F">
      <w:pPr>
        <w:spacing w:line="276" w:lineRule="auto"/>
        <w:ind w:firstLine="567"/>
        <w:jc w:val="center"/>
        <w:rPr>
          <w:rFonts w:ascii="Times New Roman" w:hAnsi="Times New Roman" w:cs="Times New Roman"/>
          <w:sz w:val="28"/>
          <w:szCs w:val="28"/>
        </w:rPr>
      </w:pPr>
      <w:r w:rsidRPr="00256E7E">
        <w:rPr>
          <w:rFonts w:ascii="Times New Roman" w:hAnsi="Times New Roman" w:cs="Times New Roman"/>
          <w:b/>
          <w:color w:val="009900"/>
          <w:sz w:val="28"/>
          <w:szCs w:val="28"/>
        </w:rPr>
        <w:t xml:space="preserve">(Слайд </w:t>
      </w:r>
      <w:r>
        <w:rPr>
          <w:rFonts w:ascii="Times New Roman" w:hAnsi="Times New Roman" w:cs="Times New Roman"/>
          <w:b/>
          <w:color w:val="009900"/>
          <w:sz w:val="28"/>
          <w:szCs w:val="28"/>
        </w:rPr>
        <w:t>9</w:t>
      </w:r>
      <w:r w:rsidRPr="00256E7E">
        <w:rPr>
          <w:rFonts w:ascii="Times New Roman" w:hAnsi="Times New Roman" w:cs="Times New Roman"/>
          <w:b/>
          <w:color w:val="009900"/>
          <w:sz w:val="28"/>
          <w:szCs w:val="28"/>
        </w:rPr>
        <w:t>)</w:t>
      </w:r>
    </w:p>
    <w:p w:rsidR="004A686A" w:rsidRPr="001A33B2" w:rsidRDefault="004A686A" w:rsidP="004A686A">
      <w:pPr>
        <w:spacing w:line="276" w:lineRule="auto"/>
        <w:ind w:firstLine="567"/>
        <w:jc w:val="center"/>
        <w:rPr>
          <w:rFonts w:ascii="Times New Roman" w:hAnsi="Times New Roman" w:cs="Times New Roman"/>
          <w:color w:val="7030A0"/>
          <w:sz w:val="28"/>
          <w:szCs w:val="28"/>
        </w:rPr>
      </w:pPr>
      <w:r w:rsidRPr="001A33B2">
        <w:rPr>
          <w:rFonts w:ascii="Times New Roman" w:hAnsi="Times New Roman" w:cs="Times New Roman"/>
          <w:color w:val="7030A0"/>
          <w:sz w:val="28"/>
          <w:szCs w:val="28"/>
        </w:rPr>
        <w:t>Звучить пісня Балада про Крути</w:t>
      </w:r>
    </w:p>
    <w:p w:rsidR="004A686A" w:rsidRPr="004A686A" w:rsidRDefault="001A33B2" w:rsidP="004A686A">
      <w:pPr>
        <w:spacing w:line="276" w:lineRule="auto"/>
        <w:ind w:firstLine="567"/>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5408" behindDoc="1" locked="0" layoutInCell="1" allowOverlap="1">
            <wp:simplePos x="0" y="0"/>
            <wp:positionH relativeFrom="column">
              <wp:posOffset>3059430</wp:posOffset>
            </wp:positionH>
            <wp:positionV relativeFrom="paragraph">
              <wp:posOffset>225425</wp:posOffset>
            </wp:positionV>
            <wp:extent cx="2883535" cy="2158365"/>
            <wp:effectExtent l="19050" t="0" r="0" b="0"/>
            <wp:wrapTight wrapText="bothSides">
              <wp:wrapPolygon edited="0">
                <wp:start x="-143" y="0"/>
                <wp:lineTo x="-143" y="21352"/>
                <wp:lineTo x="21548" y="21352"/>
                <wp:lineTo x="21548" y="0"/>
                <wp:lineTo x="-143"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r w:rsidR="004A686A" w:rsidRPr="004A686A">
        <w:rPr>
          <w:rFonts w:ascii="Times New Roman" w:hAnsi="Times New Roman" w:cs="Times New Roman"/>
          <w:sz w:val="28"/>
          <w:szCs w:val="28"/>
        </w:rPr>
        <w:t>Слова: Микола Бакай</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 xml:space="preserve">Музика: Павло </w:t>
      </w:r>
      <w:proofErr w:type="spellStart"/>
      <w:r w:rsidRPr="004A686A">
        <w:rPr>
          <w:rFonts w:ascii="Times New Roman" w:hAnsi="Times New Roman" w:cs="Times New Roman"/>
          <w:sz w:val="28"/>
          <w:szCs w:val="28"/>
        </w:rPr>
        <w:t>Дворський</w:t>
      </w:r>
      <w:proofErr w:type="spellEnd"/>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То не чорне гайвороння над степом кружляє -</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Дика орда Муравйова грізно наступає.</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Щоб ворога зупинити, на станцію Крути</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Відправились добровольці - молоді рекрути.</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Приспів:</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Славних хлопців-добровольців зібралося триста,</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А дорога, наче доля, коротка терниста.</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Ой ви, Крути, ой ви, Крути, заступіть собою,</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Бо проллється кров юнача цілою рікою.</w:t>
      </w:r>
    </w:p>
    <w:p w:rsidR="00043EA8" w:rsidRPr="00F64821" w:rsidRDefault="00043EA8" w:rsidP="004A686A">
      <w:pPr>
        <w:spacing w:line="276" w:lineRule="auto"/>
        <w:ind w:firstLine="567"/>
        <w:jc w:val="center"/>
        <w:rPr>
          <w:rFonts w:ascii="Times New Roman" w:hAnsi="Times New Roman" w:cs="Times New Roman"/>
          <w:sz w:val="28"/>
          <w:szCs w:val="28"/>
          <w:lang w:val="ru-RU"/>
        </w:rPr>
      </w:pP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Зима снігом замітає, січуть скоростріли,</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Щоб ворога зупинити не вистачить сили.</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Вже набої закінчились, а довкола поле,</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Піднялися і в атаку кинулись соколи.</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Приспів:</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Славних хлопців-добровольців підвелося триста,</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А дорога, наче доля, коротка терниста.</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lastRenderedPageBreak/>
        <w:t>Ой ви, Крути, ой ви, Крути, заступіть собою,</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Пролилася кров юнача цілою рікою.</w:t>
      </w:r>
    </w:p>
    <w:p w:rsidR="004A686A" w:rsidRPr="004A686A" w:rsidRDefault="004A686A" w:rsidP="004A686A">
      <w:pPr>
        <w:spacing w:line="276" w:lineRule="auto"/>
        <w:ind w:firstLine="567"/>
        <w:jc w:val="center"/>
        <w:rPr>
          <w:rFonts w:ascii="Times New Roman" w:hAnsi="Times New Roman" w:cs="Times New Roman"/>
          <w:sz w:val="28"/>
          <w:szCs w:val="28"/>
        </w:rPr>
      </w:pP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Не вернуться вже ніколи до рідної хати,</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Не зустріне, не пригорне заплакана мати.</w:t>
      </w:r>
    </w:p>
    <w:p w:rsidR="004A686A" w:rsidRPr="004A686A"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Постріляні, порубані, але незборимі</w:t>
      </w:r>
    </w:p>
    <w:p w:rsidR="00C9706D" w:rsidRDefault="004A686A" w:rsidP="004A686A">
      <w:pPr>
        <w:spacing w:line="276" w:lineRule="auto"/>
        <w:ind w:firstLine="567"/>
        <w:jc w:val="center"/>
        <w:rPr>
          <w:rFonts w:ascii="Times New Roman" w:hAnsi="Times New Roman" w:cs="Times New Roman"/>
          <w:sz w:val="28"/>
          <w:szCs w:val="28"/>
        </w:rPr>
      </w:pPr>
      <w:r w:rsidRPr="004A686A">
        <w:rPr>
          <w:rFonts w:ascii="Times New Roman" w:hAnsi="Times New Roman" w:cs="Times New Roman"/>
          <w:sz w:val="28"/>
          <w:szCs w:val="28"/>
        </w:rPr>
        <w:t>Зосталися тут лежати сини України.</w:t>
      </w:r>
    </w:p>
    <w:p w:rsidR="00C9706D" w:rsidRPr="00C9706D" w:rsidRDefault="002416CA" w:rsidP="00C9706D">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66432" behindDoc="1" locked="0" layoutInCell="1" allowOverlap="1">
            <wp:simplePos x="0" y="0"/>
            <wp:positionH relativeFrom="column">
              <wp:posOffset>3059430</wp:posOffset>
            </wp:positionH>
            <wp:positionV relativeFrom="paragraph">
              <wp:posOffset>34290</wp:posOffset>
            </wp:positionV>
            <wp:extent cx="2883535" cy="2158365"/>
            <wp:effectExtent l="19050" t="0" r="0" b="0"/>
            <wp:wrapTight wrapText="bothSides">
              <wp:wrapPolygon edited="0">
                <wp:start x="-143" y="0"/>
                <wp:lineTo x="-143" y="21352"/>
                <wp:lineTo x="21548" y="21352"/>
                <wp:lineTo x="21548" y="0"/>
                <wp:lineTo x="-143"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r w:rsidR="00431095" w:rsidRPr="00256E7E">
        <w:rPr>
          <w:rFonts w:ascii="Times New Roman" w:hAnsi="Times New Roman" w:cs="Times New Roman"/>
          <w:b/>
          <w:color w:val="009900"/>
          <w:sz w:val="28"/>
          <w:szCs w:val="28"/>
        </w:rPr>
        <w:t xml:space="preserve">(Слайд </w:t>
      </w:r>
      <w:r w:rsidR="004A686A">
        <w:rPr>
          <w:rFonts w:ascii="Times New Roman" w:hAnsi="Times New Roman" w:cs="Times New Roman"/>
          <w:b/>
          <w:color w:val="009900"/>
          <w:sz w:val="28"/>
          <w:szCs w:val="28"/>
        </w:rPr>
        <w:t>10</w:t>
      </w:r>
      <w:r w:rsidR="00431095"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1.</w:t>
      </w:r>
      <w:r w:rsidR="005D2B44">
        <w:rPr>
          <w:rFonts w:ascii="Times New Roman" w:hAnsi="Times New Roman" w:cs="Times New Roman"/>
          <w:b/>
          <w:color w:val="009900"/>
          <w:sz w:val="28"/>
          <w:szCs w:val="28"/>
        </w:rPr>
        <w:t xml:space="preserve"> </w:t>
      </w:r>
      <w:r w:rsidR="00C9706D" w:rsidRPr="00C9706D">
        <w:rPr>
          <w:rFonts w:ascii="Times New Roman" w:hAnsi="Times New Roman" w:cs="Times New Roman"/>
          <w:sz w:val="28"/>
          <w:szCs w:val="28"/>
        </w:rPr>
        <w:t xml:space="preserve">Для охорони кордонів України з півночі на станції Бахмач з середини грудня 1917 року перебував український гарнізон у складі чотирьох сотень  1-ї Київської юнацької  школи ім. Б. Хмельницького. </w:t>
      </w:r>
    </w:p>
    <w:p w:rsidR="00C9706D" w:rsidRDefault="001A33B2" w:rsidP="00C9706D">
      <w:pPr>
        <w:spacing w:line="276"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7456" behindDoc="1" locked="0" layoutInCell="1" allowOverlap="1">
            <wp:simplePos x="0" y="0"/>
            <wp:positionH relativeFrom="column">
              <wp:posOffset>14605</wp:posOffset>
            </wp:positionH>
            <wp:positionV relativeFrom="paragraph">
              <wp:posOffset>1165860</wp:posOffset>
            </wp:positionV>
            <wp:extent cx="2883535" cy="2158365"/>
            <wp:effectExtent l="19050" t="0" r="0" b="0"/>
            <wp:wrapTight wrapText="bothSides">
              <wp:wrapPolygon edited="0">
                <wp:start x="-143" y="0"/>
                <wp:lineTo x="-143" y="21352"/>
                <wp:lineTo x="21548" y="21352"/>
                <wp:lineTo x="21548" y="0"/>
                <wp:lineTo x="-143"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r w:rsidR="00C9706D" w:rsidRPr="00C9706D">
        <w:rPr>
          <w:rFonts w:ascii="Times New Roman" w:hAnsi="Times New Roman" w:cs="Times New Roman"/>
          <w:sz w:val="28"/>
          <w:szCs w:val="28"/>
        </w:rPr>
        <w:tab/>
      </w:r>
      <w:r w:rsidR="005D2B44" w:rsidRPr="005D2B44">
        <w:rPr>
          <w:rFonts w:ascii="Times New Roman" w:hAnsi="Times New Roman" w:cs="Times New Roman"/>
          <w:b/>
          <w:color w:val="0000FF"/>
          <w:sz w:val="28"/>
          <w:szCs w:val="28"/>
        </w:rPr>
        <w:t xml:space="preserve">Ведучий </w:t>
      </w:r>
      <w:r w:rsidR="005D2B44">
        <w:rPr>
          <w:rFonts w:ascii="Times New Roman" w:hAnsi="Times New Roman" w:cs="Times New Roman"/>
          <w:b/>
          <w:color w:val="0000FF"/>
          <w:sz w:val="28"/>
          <w:szCs w:val="28"/>
        </w:rPr>
        <w:t>2</w:t>
      </w:r>
      <w:r w:rsidR="005D2B44" w:rsidRPr="005D2B44">
        <w:rPr>
          <w:rFonts w:ascii="Times New Roman" w:hAnsi="Times New Roman" w:cs="Times New Roman"/>
          <w:b/>
          <w:color w:val="0000FF"/>
          <w:sz w:val="28"/>
          <w:szCs w:val="28"/>
        </w:rPr>
        <w:t>.</w:t>
      </w:r>
      <w:r w:rsidR="005D2B44">
        <w:rPr>
          <w:rFonts w:ascii="Times New Roman" w:hAnsi="Times New Roman" w:cs="Times New Roman"/>
          <w:b/>
          <w:color w:val="009900"/>
          <w:sz w:val="28"/>
          <w:szCs w:val="28"/>
        </w:rPr>
        <w:t xml:space="preserve"> </w:t>
      </w:r>
      <w:r w:rsidR="00C9706D" w:rsidRPr="00C9706D">
        <w:rPr>
          <w:rFonts w:ascii="Times New Roman" w:hAnsi="Times New Roman" w:cs="Times New Roman"/>
          <w:sz w:val="28"/>
          <w:szCs w:val="28"/>
        </w:rPr>
        <w:t>26 січня прийшло повідомлення від цього загону з-під Бахмача, що негайно потрібно допомоги проти наступаючих більшовицьких загонів, — а вже 27 січня прибуло підкріплення: перша сотня новоствореного Студентського куреня.</w:t>
      </w:r>
    </w:p>
    <w:p w:rsidR="00C9706D" w:rsidRPr="00C9706D" w:rsidRDefault="00DF7EC6" w:rsidP="00C9706D">
      <w:pPr>
        <w:spacing w:line="276" w:lineRule="auto"/>
        <w:ind w:firstLine="567"/>
        <w:jc w:val="both"/>
        <w:rPr>
          <w:rFonts w:ascii="Times New Roman" w:hAnsi="Times New Roman" w:cs="Times New Roman"/>
          <w:sz w:val="28"/>
          <w:szCs w:val="28"/>
        </w:rPr>
      </w:pPr>
      <w:r w:rsidRPr="00256E7E">
        <w:rPr>
          <w:rFonts w:ascii="Times New Roman" w:hAnsi="Times New Roman" w:cs="Times New Roman"/>
          <w:b/>
          <w:color w:val="009900"/>
          <w:sz w:val="28"/>
          <w:szCs w:val="28"/>
        </w:rPr>
        <w:t xml:space="preserve">(Слайд </w:t>
      </w:r>
      <w:r>
        <w:rPr>
          <w:rFonts w:ascii="Times New Roman" w:hAnsi="Times New Roman" w:cs="Times New Roman"/>
          <w:b/>
          <w:color w:val="009900"/>
          <w:sz w:val="28"/>
          <w:szCs w:val="28"/>
        </w:rPr>
        <w:t>1</w:t>
      </w:r>
      <w:r w:rsidR="004A686A">
        <w:rPr>
          <w:rFonts w:ascii="Times New Roman" w:hAnsi="Times New Roman" w:cs="Times New Roman"/>
          <w:b/>
          <w:color w:val="009900"/>
          <w:sz w:val="28"/>
          <w:szCs w:val="28"/>
        </w:rPr>
        <w:t>1</w:t>
      </w:r>
      <w:r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1.</w:t>
      </w:r>
      <w:r w:rsidR="005D2B44">
        <w:rPr>
          <w:rFonts w:ascii="Times New Roman" w:hAnsi="Times New Roman" w:cs="Times New Roman"/>
          <w:b/>
          <w:color w:val="009900"/>
          <w:sz w:val="28"/>
          <w:szCs w:val="28"/>
        </w:rPr>
        <w:t xml:space="preserve"> </w:t>
      </w:r>
      <w:r w:rsidR="00C9706D" w:rsidRPr="00C9706D">
        <w:rPr>
          <w:rFonts w:ascii="Times New Roman" w:hAnsi="Times New Roman" w:cs="Times New Roman"/>
          <w:sz w:val="28"/>
          <w:szCs w:val="28"/>
        </w:rPr>
        <w:t xml:space="preserve">Переважна більшість студентів була без жодної військової підготовки, дві </w:t>
      </w:r>
      <w:proofErr w:type="spellStart"/>
      <w:r w:rsidR="00C9706D" w:rsidRPr="00C9706D">
        <w:rPr>
          <w:rFonts w:ascii="Times New Roman" w:hAnsi="Times New Roman" w:cs="Times New Roman"/>
          <w:sz w:val="28"/>
          <w:szCs w:val="28"/>
        </w:rPr>
        <w:t>швидкосформовані</w:t>
      </w:r>
      <w:proofErr w:type="spellEnd"/>
      <w:r w:rsidR="00C9706D" w:rsidRPr="00C9706D">
        <w:rPr>
          <w:rFonts w:ascii="Times New Roman" w:hAnsi="Times New Roman" w:cs="Times New Roman"/>
          <w:sz w:val="28"/>
          <w:szCs w:val="28"/>
        </w:rPr>
        <w:t xml:space="preserve"> сотні мали недостатньо боєприпасів та були погано озброєні. </w:t>
      </w:r>
    </w:p>
    <w:p w:rsidR="00C9706D" w:rsidRPr="00C9706D" w:rsidRDefault="00C9706D" w:rsidP="00C9706D">
      <w:pPr>
        <w:spacing w:line="276" w:lineRule="auto"/>
        <w:ind w:firstLine="567"/>
        <w:jc w:val="both"/>
        <w:rPr>
          <w:rFonts w:ascii="Times New Roman" w:hAnsi="Times New Roman" w:cs="Times New Roman"/>
          <w:sz w:val="28"/>
          <w:szCs w:val="28"/>
        </w:rPr>
      </w:pPr>
      <w:r w:rsidRPr="00C9706D">
        <w:rPr>
          <w:rFonts w:ascii="Times New Roman" w:hAnsi="Times New Roman" w:cs="Times New Roman"/>
          <w:sz w:val="28"/>
          <w:szCs w:val="28"/>
        </w:rPr>
        <w:tab/>
      </w:r>
      <w:r w:rsidR="005D2B44" w:rsidRPr="005D2B44">
        <w:rPr>
          <w:rFonts w:ascii="Times New Roman" w:hAnsi="Times New Roman" w:cs="Times New Roman"/>
          <w:b/>
          <w:color w:val="0000FF"/>
          <w:sz w:val="28"/>
          <w:szCs w:val="28"/>
        </w:rPr>
        <w:t xml:space="preserve">Ведучий </w:t>
      </w:r>
      <w:r w:rsidR="005D2B44">
        <w:rPr>
          <w:rFonts w:ascii="Times New Roman" w:hAnsi="Times New Roman" w:cs="Times New Roman"/>
          <w:b/>
          <w:color w:val="0000FF"/>
          <w:sz w:val="28"/>
          <w:szCs w:val="28"/>
        </w:rPr>
        <w:t>2</w:t>
      </w:r>
      <w:r w:rsidR="005D2B44" w:rsidRPr="005D2B44">
        <w:rPr>
          <w:rFonts w:ascii="Times New Roman" w:hAnsi="Times New Roman" w:cs="Times New Roman"/>
          <w:b/>
          <w:color w:val="0000FF"/>
          <w:sz w:val="28"/>
          <w:szCs w:val="28"/>
        </w:rPr>
        <w:t>.</w:t>
      </w:r>
      <w:r w:rsidR="005D2B44">
        <w:rPr>
          <w:rFonts w:ascii="Times New Roman" w:hAnsi="Times New Roman" w:cs="Times New Roman"/>
          <w:b/>
          <w:color w:val="009900"/>
          <w:sz w:val="28"/>
          <w:szCs w:val="28"/>
        </w:rPr>
        <w:t xml:space="preserve"> </w:t>
      </w:r>
      <w:r w:rsidRPr="00C9706D">
        <w:rPr>
          <w:rFonts w:ascii="Times New Roman" w:hAnsi="Times New Roman" w:cs="Times New Roman"/>
          <w:sz w:val="28"/>
          <w:szCs w:val="28"/>
        </w:rPr>
        <w:t xml:space="preserve">Мали лише 16 кулеметів та саморобний бронепоїзд у вигляді артилерійської гармати на залізничній платформі. </w:t>
      </w:r>
    </w:p>
    <w:p w:rsidR="00C9706D" w:rsidRDefault="001A33B2" w:rsidP="00C9706D">
      <w:pPr>
        <w:spacing w:line="276"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8480" behindDoc="1" locked="0" layoutInCell="1" allowOverlap="1">
            <wp:simplePos x="0" y="0"/>
            <wp:positionH relativeFrom="column">
              <wp:posOffset>3063875</wp:posOffset>
            </wp:positionH>
            <wp:positionV relativeFrom="paragraph">
              <wp:posOffset>280670</wp:posOffset>
            </wp:positionV>
            <wp:extent cx="2883535" cy="2158365"/>
            <wp:effectExtent l="19050" t="0" r="0" b="0"/>
            <wp:wrapTight wrapText="bothSides">
              <wp:wrapPolygon edited="0">
                <wp:start x="-143" y="0"/>
                <wp:lineTo x="-143" y="21352"/>
                <wp:lineTo x="21548" y="21352"/>
                <wp:lineTo x="21548" y="0"/>
                <wp:lineTo x="-143"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r w:rsidR="00C9706D" w:rsidRPr="00C9706D">
        <w:rPr>
          <w:rFonts w:ascii="Times New Roman" w:hAnsi="Times New Roman" w:cs="Times New Roman"/>
          <w:sz w:val="28"/>
          <w:szCs w:val="28"/>
        </w:rPr>
        <w:tab/>
        <w:t>На додаток, вже під час самого бою, приєдналося ще й 80 добровольців з підрозділів місцевого Вільного козацтва.</w:t>
      </w:r>
    </w:p>
    <w:p w:rsidR="00E663FE" w:rsidRPr="00F64821" w:rsidRDefault="00E00A91" w:rsidP="00E663FE">
      <w:pPr>
        <w:spacing w:line="276" w:lineRule="auto"/>
        <w:ind w:firstLine="567"/>
        <w:jc w:val="both"/>
        <w:rPr>
          <w:rFonts w:ascii="Times New Roman" w:hAnsi="Times New Roman" w:cs="Times New Roman"/>
          <w:sz w:val="28"/>
          <w:szCs w:val="28"/>
        </w:rPr>
      </w:pPr>
      <w:r w:rsidRPr="00256E7E">
        <w:rPr>
          <w:rFonts w:ascii="Times New Roman" w:hAnsi="Times New Roman" w:cs="Times New Roman"/>
          <w:b/>
          <w:color w:val="009900"/>
          <w:sz w:val="28"/>
          <w:szCs w:val="28"/>
        </w:rPr>
        <w:t xml:space="preserve">(Слайд </w:t>
      </w:r>
      <w:r>
        <w:rPr>
          <w:rFonts w:ascii="Times New Roman" w:hAnsi="Times New Roman" w:cs="Times New Roman"/>
          <w:b/>
          <w:color w:val="009900"/>
          <w:sz w:val="28"/>
          <w:szCs w:val="28"/>
        </w:rPr>
        <w:t>1</w:t>
      </w:r>
      <w:r w:rsidR="004A686A">
        <w:rPr>
          <w:rFonts w:ascii="Times New Roman" w:hAnsi="Times New Roman" w:cs="Times New Roman"/>
          <w:b/>
          <w:color w:val="009900"/>
          <w:sz w:val="28"/>
          <w:szCs w:val="28"/>
        </w:rPr>
        <w:t>2</w:t>
      </w:r>
      <w:r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1.</w:t>
      </w:r>
      <w:r w:rsidR="005D2B44">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 xml:space="preserve">Не наважуючись зустріти ворога у Бахмачі, де перебувало до 2 тис. по-більшовицькому налаштованих робітників, Аверкій Гончаренко наказав відступити до залізничної станції Крути і зайняти оборону. Туди </w:t>
      </w:r>
      <w:r w:rsidR="00E663FE" w:rsidRPr="00E663FE">
        <w:rPr>
          <w:rFonts w:ascii="Times New Roman" w:hAnsi="Times New Roman" w:cs="Times New Roman"/>
          <w:sz w:val="28"/>
          <w:szCs w:val="28"/>
        </w:rPr>
        <w:lastRenderedPageBreak/>
        <w:t xml:space="preserve">вони дісталися вже 28 січня 1918 року. Позиції, розташовані за кілька сотень метрів від самої станції, були непогано підготовлені для бою. </w:t>
      </w:r>
    </w:p>
    <w:p w:rsidR="002416CA" w:rsidRPr="00F64821" w:rsidRDefault="002416CA" w:rsidP="00E663FE">
      <w:pPr>
        <w:spacing w:line="276" w:lineRule="auto"/>
        <w:ind w:firstLine="567"/>
        <w:jc w:val="both"/>
        <w:rPr>
          <w:rFonts w:ascii="Times New Roman" w:hAnsi="Times New Roman" w:cs="Times New Roman"/>
          <w:b/>
          <w:color w:val="009900"/>
          <w:sz w:val="28"/>
          <w:szCs w:val="28"/>
        </w:rPr>
      </w:pPr>
    </w:p>
    <w:p w:rsidR="00E663FE" w:rsidRDefault="002416CA" w:rsidP="00E663FE">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69504" behindDoc="1" locked="0" layoutInCell="1" allowOverlap="1">
            <wp:simplePos x="0" y="0"/>
            <wp:positionH relativeFrom="column">
              <wp:posOffset>-32385</wp:posOffset>
            </wp:positionH>
            <wp:positionV relativeFrom="paragraph">
              <wp:posOffset>36195</wp:posOffset>
            </wp:positionV>
            <wp:extent cx="2883535" cy="2158365"/>
            <wp:effectExtent l="19050" t="0" r="0" b="0"/>
            <wp:wrapTight wrapText="bothSides">
              <wp:wrapPolygon edited="0">
                <wp:start x="-143" y="0"/>
                <wp:lineTo x="-143" y="21352"/>
                <wp:lineTo x="21548" y="21352"/>
                <wp:lineTo x="21548" y="0"/>
                <wp:lineTo x="-143"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r w:rsidR="006C1D79" w:rsidRPr="00256E7E">
        <w:rPr>
          <w:rFonts w:ascii="Times New Roman" w:hAnsi="Times New Roman" w:cs="Times New Roman"/>
          <w:b/>
          <w:color w:val="009900"/>
          <w:sz w:val="28"/>
          <w:szCs w:val="28"/>
        </w:rPr>
        <w:t xml:space="preserve">(Слайд </w:t>
      </w:r>
      <w:r w:rsidR="006C1D79">
        <w:rPr>
          <w:rFonts w:ascii="Times New Roman" w:hAnsi="Times New Roman" w:cs="Times New Roman"/>
          <w:b/>
          <w:color w:val="009900"/>
          <w:sz w:val="28"/>
          <w:szCs w:val="28"/>
        </w:rPr>
        <w:t>1</w:t>
      </w:r>
      <w:r w:rsidR="004A686A">
        <w:rPr>
          <w:rFonts w:ascii="Times New Roman" w:hAnsi="Times New Roman" w:cs="Times New Roman"/>
          <w:b/>
          <w:color w:val="009900"/>
          <w:sz w:val="28"/>
          <w:szCs w:val="28"/>
        </w:rPr>
        <w:t>3</w:t>
      </w:r>
      <w:r w:rsidR="006C1D79"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w:t>
      </w:r>
      <w:r w:rsidR="005D2B44">
        <w:rPr>
          <w:rFonts w:ascii="Times New Roman" w:hAnsi="Times New Roman" w:cs="Times New Roman"/>
          <w:b/>
          <w:color w:val="0000FF"/>
          <w:sz w:val="28"/>
          <w:szCs w:val="28"/>
        </w:rPr>
        <w:t>2</w:t>
      </w:r>
      <w:r w:rsidR="005D2B44" w:rsidRPr="005D2B44">
        <w:rPr>
          <w:rFonts w:ascii="Times New Roman" w:hAnsi="Times New Roman" w:cs="Times New Roman"/>
          <w:b/>
          <w:color w:val="0000FF"/>
          <w:sz w:val="28"/>
          <w:szCs w:val="28"/>
        </w:rPr>
        <w:t>.</w:t>
      </w:r>
      <w:r w:rsidR="005D2B44">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 xml:space="preserve">На правому фланзі вони мали штучну перешкоду — насип залізничної колії, на лівому — студентська сотня у складі вже наявного там загону почала рити окопи і споруджувати земляні укріплення. Командувач загону в Бахмачі Аверкій Гончаренко мав у своєму розпорядженні </w:t>
      </w:r>
      <w:r w:rsidR="00773FE3">
        <w:rPr>
          <w:rFonts w:ascii="Times New Roman" w:hAnsi="Times New Roman" w:cs="Times New Roman"/>
          <w:sz w:val="28"/>
          <w:szCs w:val="28"/>
        </w:rPr>
        <w:t>3</w:t>
      </w:r>
      <w:r w:rsidR="00E663FE" w:rsidRPr="00E663FE">
        <w:rPr>
          <w:rFonts w:ascii="Times New Roman" w:hAnsi="Times New Roman" w:cs="Times New Roman"/>
          <w:sz w:val="28"/>
          <w:szCs w:val="28"/>
        </w:rPr>
        <w:t xml:space="preserve"> сотні бійців, переважно студентів та юнкерів. Студентський курінь було поділено на чотири чоти (взводи) по 28 — 30 людей. Три з них зайняли позиції в окопах, четверта, що складалася з наймолодших та тих, хто не вмів стріляти, перебувала у резерві.</w:t>
      </w:r>
    </w:p>
    <w:p w:rsidR="002416CA" w:rsidRPr="00F64821" w:rsidRDefault="002416CA" w:rsidP="00E663FE">
      <w:pPr>
        <w:spacing w:line="276" w:lineRule="auto"/>
        <w:ind w:firstLine="567"/>
        <w:jc w:val="both"/>
        <w:rPr>
          <w:rFonts w:ascii="Times New Roman" w:hAnsi="Times New Roman" w:cs="Times New Roman"/>
          <w:b/>
          <w:color w:val="009900"/>
          <w:sz w:val="28"/>
          <w:szCs w:val="28"/>
          <w:lang w:val="ru-RU"/>
        </w:rPr>
      </w:pPr>
    </w:p>
    <w:p w:rsidR="00BF1262" w:rsidRDefault="002416CA" w:rsidP="00E663FE">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70528" behindDoc="1" locked="0" layoutInCell="1" allowOverlap="1">
            <wp:simplePos x="0" y="0"/>
            <wp:positionH relativeFrom="column">
              <wp:posOffset>3081020</wp:posOffset>
            </wp:positionH>
            <wp:positionV relativeFrom="paragraph">
              <wp:posOffset>66675</wp:posOffset>
            </wp:positionV>
            <wp:extent cx="2861945" cy="2158365"/>
            <wp:effectExtent l="19050" t="0" r="0" b="0"/>
            <wp:wrapTight wrapText="bothSides">
              <wp:wrapPolygon edited="0">
                <wp:start x="-144" y="0"/>
                <wp:lineTo x="-144" y="21352"/>
                <wp:lineTo x="21566" y="21352"/>
                <wp:lineTo x="21566" y="0"/>
                <wp:lineTo x="-144"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61945" cy="2158365"/>
                    </a:xfrm>
                    <a:prstGeom prst="rect">
                      <a:avLst/>
                    </a:prstGeom>
                    <a:noFill/>
                  </pic:spPr>
                </pic:pic>
              </a:graphicData>
            </a:graphic>
          </wp:anchor>
        </w:drawing>
      </w:r>
      <w:r w:rsidR="006C1D79" w:rsidRPr="00256E7E">
        <w:rPr>
          <w:rFonts w:ascii="Times New Roman" w:hAnsi="Times New Roman" w:cs="Times New Roman"/>
          <w:b/>
          <w:color w:val="009900"/>
          <w:sz w:val="28"/>
          <w:szCs w:val="28"/>
        </w:rPr>
        <w:t xml:space="preserve">(Слайд </w:t>
      </w:r>
      <w:r w:rsidR="006C1D79">
        <w:rPr>
          <w:rFonts w:ascii="Times New Roman" w:hAnsi="Times New Roman" w:cs="Times New Roman"/>
          <w:b/>
          <w:color w:val="009900"/>
          <w:sz w:val="28"/>
          <w:szCs w:val="28"/>
        </w:rPr>
        <w:t>1</w:t>
      </w:r>
      <w:r w:rsidR="004A686A">
        <w:rPr>
          <w:rFonts w:ascii="Times New Roman" w:hAnsi="Times New Roman" w:cs="Times New Roman"/>
          <w:b/>
          <w:color w:val="009900"/>
          <w:sz w:val="28"/>
          <w:szCs w:val="28"/>
        </w:rPr>
        <w:t>4</w:t>
      </w:r>
      <w:r w:rsidR="006C1D79"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1.</w:t>
      </w:r>
      <w:r w:rsidR="005D2B44">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 xml:space="preserve">Наступного ранку 29 січня 1918 року, близько 9 години ранку розпочався наступ. Загін матросів </w:t>
      </w:r>
      <w:proofErr w:type="spellStart"/>
      <w:r w:rsidR="00E663FE" w:rsidRPr="00E663FE">
        <w:rPr>
          <w:rFonts w:ascii="Times New Roman" w:hAnsi="Times New Roman" w:cs="Times New Roman"/>
          <w:sz w:val="28"/>
          <w:szCs w:val="28"/>
        </w:rPr>
        <w:t>Ремньова</w:t>
      </w:r>
      <w:proofErr w:type="spellEnd"/>
      <w:r w:rsidR="00E663FE" w:rsidRPr="00E663FE">
        <w:rPr>
          <w:rFonts w:ascii="Times New Roman" w:hAnsi="Times New Roman" w:cs="Times New Roman"/>
          <w:sz w:val="28"/>
          <w:szCs w:val="28"/>
        </w:rPr>
        <w:t xml:space="preserve"> потрапив під обстріл захисників </w:t>
      </w:r>
      <w:proofErr w:type="spellStart"/>
      <w:r w:rsidR="00E663FE" w:rsidRPr="00E663FE">
        <w:rPr>
          <w:rFonts w:ascii="Times New Roman" w:hAnsi="Times New Roman" w:cs="Times New Roman"/>
          <w:sz w:val="28"/>
          <w:szCs w:val="28"/>
        </w:rPr>
        <w:t>Крутів</w:t>
      </w:r>
      <w:proofErr w:type="spellEnd"/>
      <w:r w:rsidR="00E663FE" w:rsidRPr="00E663FE">
        <w:rPr>
          <w:rFonts w:ascii="Times New Roman" w:hAnsi="Times New Roman" w:cs="Times New Roman"/>
          <w:sz w:val="28"/>
          <w:szCs w:val="28"/>
        </w:rPr>
        <w:t xml:space="preserve">. З тилу їх підтримував ще й бронепоїзд і гармата, які здійснювали виїзди у тил ворога, що наступає, та вели їх обстріл. На залізничній платформі також була гармата сотника </w:t>
      </w:r>
      <w:proofErr w:type="spellStart"/>
      <w:r w:rsidR="00E663FE" w:rsidRPr="00E663FE">
        <w:rPr>
          <w:rFonts w:ascii="Times New Roman" w:hAnsi="Times New Roman" w:cs="Times New Roman"/>
          <w:sz w:val="28"/>
          <w:szCs w:val="28"/>
        </w:rPr>
        <w:t>Лощенка</w:t>
      </w:r>
      <w:proofErr w:type="spellEnd"/>
      <w:r w:rsidR="00E663FE" w:rsidRPr="00E663FE">
        <w:rPr>
          <w:rFonts w:ascii="Times New Roman" w:hAnsi="Times New Roman" w:cs="Times New Roman"/>
          <w:sz w:val="28"/>
          <w:szCs w:val="28"/>
        </w:rPr>
        <w:t xml:space="preserve">, якою також стримували наступ більшовиків. Утрачаючи вбитих і поранених, більшовики вперто просувалися вперед. </w:t>
      </w:r>
    </w:p>
    <w:p w:rsidR="002416CA" w:rsidRPr="00F64821" w:rsidRDefault="001A33B2" w:rsidP="00E663FE">
      <w:pPr>
        <w:spacing w:line="276" w:lineRule="auto"/>
        <w:ind w:firstLine="567"/>
        <w:jc w:val="both"/>
        <w:rPr>
          <w:rFonts w:ascii="Times New Roman" w:hAnsi="Times New Roman" w:cs="Times New Roman"/>
          <w:b/>
          <w:color w:val="009900"/>
          <w:sz w:val="28"/>
          <w:szCs w:val="28"/>
          <w:lang w:val="ru-RU"/>
        </w:rPr>
      </w:pPr>
      <w:r>
        <w:rPr>
          <w:rFonts w:ascii="Times New Roman" w:hAnsi="Times New Roman" w:cs="Times New Roman"/>
          <w:b/>
          <w:noProof/>
          <w:color w:val="009900"/>
          <w:sz w:val="28"/>
          <w:szCs w:val="28"/>
          <w:lang w:val="ru-RU" w:eastAsia="ru-RU"/>
        </w:rPr>
        <w:drawing>
          <wp:anchor distT="0" distB="0" distL="114300" distR="114300" simplePos="0" relativeHeight="251671552" behindDoc="1" locked="0" layoutInCell="1" allowOverlap="1">
            <wp:simplePos x="0" y="0"/>
            <wp:positionH relativeFrom="column">
              <wp:posOffset>-15240</wp:posOffset>
            </wp:positionH>
            <wp:positionV relativeFrom="paragraph">
              <wp:posOffset>147320</wp:posOffset>
            </wp:positionV>
            <wp:extent cx="2865755" cy="2158365"/>
            <wp:effectExtent l="19050" t="0" r="0" b="0"/>
            <wp:wrapTight wrapText="bothSides">
              <wp:wrapPolygon edited="0">
                <wp:start x="-144" y="0"/>
                <wp:lineTo x="-144" y="21352"/>
                <wp:lineTo x="21538" y="21352"/>
                <wp:lineTo x="21538" y="0"/>
                <wp:lineTo x="-144"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65755" cy="2158365"/>
                    </a:xfrm>
                    <a:prstGeom prst="rect">
                      <a:avLst/>
                    </a:prstGeom>
                    <a:noFill/>
                  </pic:spPr>
                </pic:pic>
              </a:graphicData>
            </a:graphic>
          </wp:anchor>
        </w:drawing>
      </w:r>
    </w:p>
    <w:p w:rsidR="00E663FE" w:rsidRPr="00E663FE" w:rsidRDefault="00773FE3" w:rsidP="00E663FE">
      <w:pPr>
        <w:spacing w:line="276" w:lineRule="auto"/>
        <w:ind w:firstLine="567"/>
        <w:jc w:val="both"/>
        <w:rPr>
          <w:rFonts w:ascii="Times New Roman" w:hAnsi="Times New Roman" w:cs="Times New Roman"/>
          <w:sz w:val="28"/>
          <w:szCs w:val="28"/>
        </w:rPr>
      </w:pPr>
      <w:r w:rsidRPr="00256E7E">
        <w:rPr>
          <w:rFonts w:ascii="Times New Roman" w:hAnsi="Times New Roman" w:cs="Times New Roman"/>
          <w:b/>
          <w:color w:val="009900"/>
          <w:sz w:val="28"/>
          <w:szCs w:val="28"/>
        </w:rPr>
        <w:t xml:space="preserve">(Слайд </w:t>
      </w:r>
      <w:r>
        <w:rPr>
          <w:rFonts w:ascii="Times New Roman" w:hAnsi="Times New Roman" w:cs="Times New Roman"/>
          <w:b/>
          <w:color w:val="009900"/>
          <w:sz w:val="28"/>
          <w:szCs w:val="28"/>
        </w:rPr>
        <w:t>1</w:t>
      </w:r>
      <w:r w:rsidR="004A686A">
        <w:rPr>
          <w:rFonts w:ascii="Times New Roman" w:hAnsi="Times New Roman" w:cs="Times New Roman"/>
          <w:b/>
          <w:color w:val="009900"/>
          <w:sz w:val="28"/>
          <w:szCs w:val="28"/>
        </w:rPr>
        <w:t>5</w:t>
      </w:r>
      <w:r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w:t>
      </w:r>
      <w:r w:rsidR="005D2B44">
        <w:rPr>
          <w:rFonts w:ascii="Times New Roman" w:hAnsi="Times New Roman" w:cs="Times New Roman"/>
          <w:b/>
          <w:color w:val="0000FF"/>
          <w:sz w:val="28"/>
          <w:szCs w:val="28"/>
        </w:rPr>
        <w:t>2</w:t>
      </w:r>
      <w:r w:rsidR="005D2B44" w:rsidRPr="005D2B44">
        <w:rPr>
          <w:rFonts w:ascii="Times New Roman" w:hAnsi="Times New Roman" w:cs="Times New Roman"/>
          <w:b/>
          <w:color w:val="0000FF"/>
          <w:sz w:val="28"/>
          <w:szCs w:val="28"/>
        </w:rPr>
        <w:t>.</w:t>
      </w:r>
      <w:r w:rsidR="005D2B44">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 xml:space="preserve">Їхня гарматна батарея, що до часу стріляла не досить вдало, зосередила вогонь на українських позиціях. Бій тривав більше ніж 5 годин, українці відбили кілька атак, під час яких зазнали значних втрат. Приблизно у цей час на допомогу </w:t>
      </w:r>
      <w:proofErr w:type="spellStart"/>
      <w:r w:rsidR="00E663FE" w:rsidRPr="00E663FE">
        <w:rPr>
          <w:rFonts w:ascii="Times New Roman" w:hAnsi="Times New Roman" w:cs="Times New Roman"/>
          <w:sz w:val="28"/>
          <w:szCs w:val="28"/>
        </w:rPr>
        <w:t>Ремньову</w:t>
      </w:r>
      <w:proofErr w:type="spellEnd"/>
      <w:r w:rsidR="00E663FE" w:rsidRPr="00E663FE">
        <w:rPr>
          <w:rFonts w:ascii="Times New Roman" w:hAnsi="Times New Roman" w:cs="Times New Roman"/>
          <w:sz w:val="28"/>
          <w:szCs w:val="28"/>
        </w:rPr>
        <w:t xml:space="preserve"> почали надходити інші загони Муравйова (зокрема, 1-й </w:t>
      </w:r>
      <w:r w:rsidR="00E663FE" w:rsidRPr="00E663FE">
        <w:rPr>
          <w:rFonts w:ascii="Times New Roman" w:hAnsi="Times New Roman" w:cs="Times New Roman"/>
          <w:sz w:val="28"/>
          <w:szCs w:val="28"/>
        </w:rPr>
        <w:lastRenderedPageBreak/>
        <w:t>Петроградський загін), а з боку Чернігівської колії підійшов ворожий бронепоїзд і почав обстріл оборонців із тилу.</w:t>
      </w:r>
    </w:p>
    <w:p w:rsidR="005D2B44" w:rsidRDefault="00F64821" w:rsidP="00E663FE">
      <w:pPr>
        <w:spacing w:line="276" w:lineRule="auto"/>
        <w:ind w:firstLine="567"/>
        <w:jc w:val="both"/>
        <w:rPr>
          <w:rFonts w:ascii="Times New Roman" w:hAnsi="Times New Roman" w:cs="Times New Roman"/>
          <w:sz w:val="28"/>
          <w:szCs w:val="28"/>
        </w:rPr>
      </w:pPr>
      <w:r w:rsidRPr="00F64821">
        <w:rPr>
          <w:rFonts w:ascii="Times New Roman" w:hAnsi="Times New Roman" w:cs="Times New Roman"/>
          <w:b/>
          <w:noProof/>
          <w:color w:val="009900"/>
          <w:sz w:val="28"/>
          <w:szCs w:val="28"/>
          <w:lang w:val="ru-RU" w:eastAsia="ru-RU"/>
        </w:rPr>
        <w:drawing>
          <wp:anchor distT="0" distB="0" distL="114300" distR="114300" simplePos="0" relativeHeight="251672576" behindDoc="1" locked="0" layoutInCell="1" allowOverlap="1">
            <wp:simplePos x="0" y="0"/>
            <wp:positionH relativeFrom="column">
              <wp:posOffset>2540</wp:posOffset>
            </wp:positionH>
            <wp:positionV relativeFrom="paragraph">
              <wp:posOffset>42545</wp:posOffset>
            </wp:positionV>
            <wp:extent cx="2879725" cy="2159635"/>
            <wp:effectExtent l="0" t="0" r="0" b="0"/>
            <wp:wrapTight wrapText="bothSides">
              <wp:wrapPolygon edited="0">
                <wp:start x="0" y="0"/>
                <wp:lineTo x="0" y="21340"/>
                <wp:lineTo x="21433" y="21340"/>
                <wp:lineTo x="2143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2879725" cy="2159635"/>
                    </a:xfrm>
                    <a:prstGeom prst="rect">
                      <a:avLst/>
                    </a:prstGeom>
                  </pic:spPr>
                </pic:pic>
              </a:graphicData>
            </a:graphic>
          </wp:anchor>
        </w:drawing>
      </w:r>
      <w:r w:rsidR="009F4461" w:rsidRPr="00256E7E">
        <w:rPr>
          <w:rFonts w:ascii="Times New Roman" w:hAnsi="Times New Roman" w:cs="Times New Roman"/>
          <w:b/>
          <w:color w:val="009900"/>
          <w:sz w:val="28"/>
          <w:szCs w:val="28"/>
        </w:rPr>
        <w:t xml:space="preserve">(Слайд </w:t>
      </w:r>
      <w:r w:rsidR="009F4461">
        <w:rPr>
          <w:rFonts w:ascii="Times New Roman" w:hAnsi="Times New Roman" w:cs="Times New Roman"/>
          <w:b/>
          <w:color w:val="009900"/>
          <w:sz w:val="28"/>
          <w:szCs w:val="28"/>
        </w:rPr>
        <w:t>1</w:t>
      </w:r>
      <w:r w:rsidR="004A686A">
        <w:rPr>
          <w:rFonts w:ascii="Times New Roman" w:hAnsi="Times New Roman" w:cs="Times New Roman"/>
          <w:b/>
          <w:color w:val="009900"/>
          <w:sz w:val="28"/>
          <w:szCs w:val="28"/>
        </w:rPr>
        <w:t>6</w:t>
      </w:r>
      <w:r w:rsidR="009F4461"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1.</w:t>
      </w:r>
      <w:r w:rsidR="005D2B44">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 xml:space="preserve">Тим часом, за свідченням очевидців у студентів та юнкерів закінчувалися набої і скінчилися снаряди для гармати. Загони більшовиків почали обходити позиції захисників з лівого флангу — настала небезпека оточення і юнкери зі студентами почали відхід у напрямку Києва. </w:t>
      </w:r>
    </w:p>
    <w:p w:rsidR="00E663FE" w:rsidRDefault="005D2B44" w:rsidP="00E663FE">
      <w:pPr>
        <w:spacing w:line="276" w:lineRule="auto"/>
        <w:ind w:firstLine="567"/>
        <w:jc w:val="both"/>
        <w:rPr>
          <w:rFonts w:ascii="Times New Roman" w:hAnsi="Times New Roman" w:cs="Times New Roman"/>
          <w:sz w:val="28"/>
          <w:szCs w:val="28"/>
        </w:rPr>
      </w:pPr>
      <w:r w:rsidRPr="005D2B44">
        <w:rPr>
          <w:rFonts w:ascii="Times New Roman" w:hAnsi="Times New Roman" w:cs="Times New Roman"/>
          <w:b/>
          <w:color w:val="0000FF"/>
          <w:sz w:val="28"/>
          <w:szCs w:val="28"/>
        </w:rPr>
        <w:t xml:space="preserve">Ведучий </w:t>
      </w:r>
      <w:r>
        <w:rPr>
          <w:rFonts w:ascii="Times New Roman" w:hAnsi="Times New Roman" w:cs="Times New Roman"/>
          <w:b/>
          <w:color w:val="0000FF"/>
          <w:sz w:val="28"/>
          <w:szCs w:val="28"/>
        </w:rPr>
        <w:t>2</w:t>
      </w:r>
      <w:r w:rsidRPr="005D2B44">
        <w:rPr>
          <w:rFonts w:ascii="Times New Roman" w:hAnsi="Times New Roman" w:cs="Times New Roman"/>
          <w:b/>
          <w:color w:val="0000FF"/>
          <w:sz w:val="28"/>
          <w:szCs w:val="28"/>
        </w:rPr>
        <w:t>.</w:t>
      </w:r>
      <w:r>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Більшості вдалося відступити на потязі, який на них чекав. Коло станції Бобрик знаходився більший загін під керуванням Симона Петлюри, але, отримавши звістку про повстання на заводі Арсенал, Петлюра рушив на Київ, оскільки, на його думку, найбільша небезпека була саме там.</w:t>
      </w:r>
    </w:p>
    <w:p w:rsidR="003A7234" w:rsidRDefault="00F64821" w:rsidP="003A7234">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73600" behindDoc="1" locked="0" layoutInCell="1" allowOverlap="1">
            <wp:simplePos x="0" y="0"/>
            <wp:positionH relativeFrom="column">
              <wp:posOffset>3175</wp:posOffset>
            </wp:positionH>
            <wp:positionV relativeFrom="paragraph">
              <wp:posOffset>71120</wp:posOffset>
            </wp:positionV>
            <wp:extent cx="2879725" cy="2159635"/>
            <wp:effectExtent l="0" t="0" r="0" b="0"/>
            <wp:wrapTight wrapText="bothSides">
              <wp:wrapPolygon edited="0">
                <wp:start x="0" y="0"/>
                <wp:lineTo x="0" y="21340"/>
                <wp:lineTo x="21433" y="21340"/>
                <wp:lineTo x="2143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pic:spPr>
                </pic:pic>
              </a:graphicData>
            </a:graphic>
          </wp:anchor>
        </w:drawing>
      </w:r>
      <w:r w:rsidR="004A686A" w:rsidRPr="00256E7E">
        <w:rPr>
          <w:rFonts w:ascii="Times New Roman" w:hAnsi="Times New Roman" w:cs="Times New Roman"/>
          <w:b/>
          <w:color w:val="009900"/>
          <w:sz w:val="28"/>
          <w:szCs w:val="28"/>
        </w:rPr>
        <w:t xml:space="preserve">(Слайд </w:t>
      </w:r>
      <w:r w:rsidR="004A686A">
        <w:rPr>
          <w:rFonts w:ascii="Times New Roman" w:hAnsi="Times New Roman" w:cs="Times New Roman"/>
          <w:b/>
          <w:color w:val="009900"/>
          <w:sz w:val="28"/>
          <w:szCs w:val="28"/>
        </w:rPr>
        <w:t>17</w:t>
      </w:r>
      <w:r w:rsidR="004A686A" w:rsidRPr="00256E7E">
        <w:rPr>
          <w:rFonts w:ascii="Times New Roman" w:hAnsi="Times New Roman" w:cs="Times New Roman"/>
          <w:b/>
          <w:color w:val="009900"/>
          <w:sz w:val="28"/>
          <w:szCs w:val="28"/>
        </w:rPr>
        <w:t>)</w:t>
      </w:r>
    </w:p>
    <w:p w:rsidR="003A7234" w:rsidRPr="003A7234" w:rsidRDefault="005D2B44" w:rsidP="003A7234">
      <w:pPr>
        <w:spacing w:line="276" w:lineRule="auto"/>
        <w:ind w:firstLine="567"/>
        <w:jc w:val="center"/>
        <w:rPr>
          <w:rFonts w:ascii="Times New Roman" w:hAnsi="Times New Roman" w:cs="Times New Roman"/>
          <w:sz w:val="28"/>
          <w:szCs w:val="28"/>
        </w:rPr>
      </w:pPr>
      <w:r w:rsidRPr="005D2B44">
        <w:rPr>
          <w:rFonts w:ascii="Times New Roman" w:hAnsi="Times New Roman" w:cs="Times New Roman"/>
          <w:b/>
          <w:color w:val="0000FF"/>
          <w:sz w:val="28"/>
          <w:szCs w:val="28"/>
        </w:rPr>
        <w:t xml:space="preserve">Учень </w:t>
      </w:r>
      <w:r>
        <w:rPr>
          <w:rFonts w:ascii="Times New Roman" w:hAnsi="Times New Roman" w:cs="Times New Roman"/>
          <w:b/>
          <w:color w:val="0000FF"/>
          <w:sz w:val="28"/>
          <w:szCs w:val="28"/>
        </w:rPr>
        <w:t>6</w:t>
      </w:r>
      <w:r w:rsidRPr="005D2B44">
        <w:rPr>
          <w:rFonts w:ascii="Times New Roman" w:hAnsi="Times New Roman" w:cs="Times New Roman"/>
          <w:b/>
          <w:sz w:val="28"/>
          <w:szCs w:val="28"/>
        </w:rPr>
        <w:t>.</w:t>
      </w:r>
      <w:r>
        <w:rPr>
          <w:rFonts w:ascii="Times New Roman" w:hAnsi="Times New Roman" w:cs="Times New Roman"/>
          <w:b/>
          <w:sz w:val="28"/>
          <w:szCs w:val="28"/>
        </w:rPr>
        <w:t xml:space="preserve"> </w:t>
      </w:r>
      <w:r w:rsidR="003A7234" w:rsidRPr="003A7234">
        <w:rPr>
          <w:rFonts w:ascii="Times New Roman" w:hAnsi="Times New Roman" w:cs="Times New Roman"/>
          <w:sz w:val="28"/>
          <w:szCs w:val="28"/>
        </w:rPr>
        <w:t>Стрілянина, кулі, порох —</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 xml:space="preserve">Поперек, </w:t>
      </w:r>
      <w:proofErr w:type="spellStart"/>
      <w:r w:rsidRPr="003A7234">
        <w:rPr>
          <w:rFonts w:ascii="Times New Roman" w:hAnsi="Times New Roman" w:cs="Times New Roman"/>
          <w:sz w:val="28"/>
          <w:szCs w:val="28"/>
        </w:rPr>
        <w:t>навкісно</w:t>
      </w:r>
      <w:proofErr w:type="spellEnd"/>
      <w:r w:rsidRPr="003A7234">
        <w:rPr>
          <w:rFonts w:ascii="Times New Roman" w:hAnsi="Times New Roman" w:cs="Times New Roman"/>
          <w:sz w:val="28"/>
          <w:szCs w:val="28"/>
        </w:rPr>
        <w:t>.</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На чернігівських просторах</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Лютій битві тісно.</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Воля доленьки сумної,</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Полинова правда:</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В нас на душу — три набої —</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От і вся розрада.</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Віддали останні сили</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По найвищім праву:</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Захищали, боронили</w:t>
      </w:r>
    </w:p>
    <w:p w:rsidR="003A7234" w:rsidRPr="00E663FE"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Молоду державу.</w:t>
      </w:r>
    </w:p>
    <w:p w:rsidR="00BF1262" w:rsidRDefault="00F64821" w:rsidP="00E663FE">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74624" behindDoc="1" locked="0" layoutInCell="1" allowOverlap="1">
            <wp:simplePos x="0" y="0"/>
            <wp:positionH relativeFrom="column">
              <wp:posOffset>-635</wp:posOffset>
            </wp:positionH>
            <wp:positionV relativeFrom="paragraph">
              <wp:posOffset>4445</wp:posOffset>
            </wp:positionV>
            <wp:extent cx="2879725" cy="2159635"/>
            <wp:effectExtent l="0" t="0" r="0" b="0"/>
            <wp:wrapTight wrapText="bothSides">
              <wp:wrapPolygon edited="0">
                <wp:start x="0" y="0"/>
                <wp:lineTo x="0" y="21340"/>
                <wp:lineTo x="21433" y="21340"/>
                <wp:lineTo x="2143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pic:spPr>
                </pic:pic>
              </a:graphicData>
            </a:graphic>
          </wp:anchor>
        </w:drawing>
      </w:r>
      <w:r w:rsidR="00227200" w:rsidRPr="00256E7E">
        <w:rPr>
          <w:rFonts w:ascii="Times New Roman" w:hAnsi="Times New Roman" w:cs="Times New Roman"/>
          <w:b/>
          <w:color w:val="009900"/>
          <w:sz w:val="28"/>
          <w:szCs w:val="28"/>
        </w:rPr>
        <w:t xml:space="preserve">(Слайд </w:t>
      </w:r>
      <w:r w:rsidR="00227200">
        <w:rPr>
          <w:rFonts w:ascii="Times New Roman" w:hAnsi="Times New Roman" w:cs="Times New Roman"/>
          <w:b/>
          <w:color w:val="009900"/>
          <w:sz w:val="28"/>
          <w:szCs w:val="28"/>
        </w:rPr>
        <w:t>18</w:t>
      </w:r>
      <w:r w:rsidR="00227200"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1.</w:t>
      </w:r>
      <w:r w:rsidR="005D2B44">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 xml:space="preserve">Юнкери відступали під прикриттям насипу, а у студентів спереду і позаду була відкрита місцевість. Командир студентської сотні сотник Омельченко вирішив спочатку багнетною атакою відбити ворога, а вже потім відступати. Атака виявилася невдалою, адже юнакам протистояли </w:t>
      </w:r>
      <w:r w:rsidR="00E663FE" w:rsidRPr="00E663FE">
        <w:rPr>
          <w:rFonts w:ascii="Times New Roman" w:hAnsi="Times New Roman" w:cs="Times New Roman"/>
          <w:sz w:val="28"/>
          <w:szCs w:val="28"/>
        </w:rPr>
        <w:lastRenderedPageBreak/>
        <w:t xml:space="preserve">професійні вояки. Сотня зазнала втрат, загинув і сам Омельченко. Допомога резерву не дала більшовикам оточити та знищити студентів. </w:t>
      </w:r>
    </w:p>
    <w:p w:rsidR="002F062F" w:rsidRPr="002F062F" w:rsidRDefault="005D2B44" w:rsidP="003A7234">
      <w:pPr>
        <w:spacing w:line="276" w:lineRule="auto"/>
        <w:ind w:firstLine="567"/>
        <w:jc w:val="center"/>
        <w:rPr>
          <w:rFonts w:ascii="Times New Roman" w:hAnsi="Times New Roman" w:cs="Times New Roman"/>
          <w:sz w:val="28"/>
          <w:szCs w:val="28"/>
        </w:rPr>
      </w:pPr>
      <w:r w:rsidRPr="005D2B44">
        <w:rPr>
          <w:rFonts w:ascii="Times New Roman" w:hAnsi="Times New Roman" w:cs="Times New Roman"/>
          <w:b/>
          <w:color w:val="0000FF"/>
          <w:sz w:val="28"/>
          <w:szCs w:val="28"/>
        </w:rPr>
        <w:t xml:space="preserve">Учень </w:t>
      </w:r>
      <w:r>
        <w:rPr>
          <w:rFonts w:ascii="Times New Roman" w:hAnsi="Times New Roman" w:cs="Times New Roman"/>
          <w:b/>
          <w:color w:val="0000FF"/>
          <w:sz w:val="28"/>
          <w:szCs w:val="28"/>
        </w:rPr>
        <w:t>7</w:t>
      </w:r>
      <w:r w:rsidRPr="005D2B44">
        <w:rPr>
          <w:rFonts w:ascii="Times New Roman" w:hAnsi="Times New Roman" w:cs="Times New Roman"/>
          <w:b/>
          <w:sz w:val="28"/>
          <w:szCs w:val="28"/>
        </w:rPr>
        <w:t>.</w:t>
      </w:r>
      <w:r>
        <w:rPr>
          <w:rFonts w:ascii="Times New Roman" w:hAnsi="Times New Roman" w:cs="Times New Roman"/>
          <w:b/>
          <w:sz w:val="28"/>
          <w:szCs w:val="28"/>
        </w:rPr>
        <w:t xml:space="preserve"> </w:t>
      </w:r>
      <w:r w:rsidR="002F062F" w:rsidRPr="002F062F">
        <w:rPr>
          <w:rFonts w:ascii="Times New Roman" w:hAnsi="Times New Roman" w:cs="Times New Roman"/>
          <w:sz w:val="28"/>
          <w:szCs w:val="28"/>
        </w:rPr>
        <w:t>О, Боже наш добрий</w:t>
      </w:r>
    </w:p>
    <w:p w:rsidR="002F062F" w:rsidRPr="002F062F" w:rsidRDefault="002F062F" w:rsidP="003A7234">
      <w:pPr>
        <w:spacing w:line="276" w:lineRule="auto"/>
        <w:ind w:firstLine="567"/>
        <w:jc w:val="center"/>
        <w:rPr>
          <w:rFonts w:ascii="Times New Roman" w:hAnsi="Times New Roman" w:cs="Times New Roman"/>
          <w:sz w:val="28"/>
          <w:szCs w:val="28"/>
        </w:rPr>
      </w:pPr>
      <w:r w:rsidRPr="002F062F">
        <w:rPr>
          <w:rFonts w:ascii="Times New Roman" w:hAnsi="Times New Roman" w:cs="Times New Roman"/>
          <w:sz w:val="28"/>
          <w:szCs w:val="28"/>
        </w:rPr>
        <w:t>З високого неба!</w:t>
      </w:r>
    </w:p>
    <w:p w:rsidR="002F062F" w:rsidRPr="002F062F" w:rsidRDefault="002F062F" w:rsidP="003A7234">
      <w:pPr>
        <w:spacing w:line="276" w:lineRule="auto"/>
        <w:ind w:firstLine="567"/>
        <w:jc w:val="center"/>
        <w:rPr>
          <w:rFonts w:ascii="Times New Roman" w:hAnsi="Times New Roman" w:cs="Times New Roman"/>
          <w:sz w:val="28"/>
          <w:szCs w:val="28"/>
        </w:rPr>
      </w:pPr>
      <w:r w:rsidRPr="002F062F">
        <w:rPr>
          <w:rFonts w:ascii="Times New Roman" w:hAnsi="Times New Roman" w:cs="Times New Roman"/>
          <w:sz w:val="28"/>
          <w:szCs w:val="28"/>
        </w:rPr>
        <w:t>Молитви сьогодні</w:t>
      </w:r>
    </w:p>
    <w:p w:rsidR="002F062F" w:rsidRPr="002F062F" w:rsidRDefault="002F062F" w:rsidP="003A7234">
      <w:pPr>
        <w:spacing w:line="276" w:lineRule="auto"/>
        <w:ind w:firstLine="567"/>
        <w:jc w:val="center"/>
        <w:rPr>
          <w:rFonts w:ascii="Times New Roman" w:hAnsi="Times New Roman" w:cs="Times New Roman"/>
          <w:sz w:val="28"/>
          <w:szCs w:val="28"/>
        </w:rPr>
      </w:pPr>
      <w:proofErr w:type="spellStart"/>
      <w:r w:rsidRPr="002F062F">
        <w:rPr>
          <w:rFonts w:ascii="Times New Roman" w:hAnsi="Times New Roman" w:cs="Times New Roman"/>
          <w:sz w:val="28"/>
          <w:szCs w:val="28"/>
        </w:rPr>
        <w:t>Заносим</w:t>
      </w:r>
      <w:proofErr w:type="spellEnd"/>
      <w:r w:rsidRPr="002F062F">
        <w:rPr>
          <w:rFonts w:ascii="Times New Roman" w:hAnsi="Times New Roman" w:cs="Times New Roman"/>
          <w:sz w:val="28"/>
          <w:szCs w:val="28"/>
        </w:rPr>
        <w:t xml:space="preserve"> до тебе.</w:t>
      </w:r>
    </w:p>
    <w:p w:rsidR="002F062F" w:rsidRPr="002F062F" w:rsidRDefault="002F062F" w:rsidP="003A7234">
      <w:pPr>
        <w:spacing w:line="276" w:lineRule="auto"/>
        <w:ind w:firstLine="567"/>
        <w:jc w:val="center"/>
        <w:rPr>
          <w:rFonts w:ascii="Times New Roman" w:hAnsi="Times New Roman" w:cs="Times New Roman"/>
          <w:sz w:val="28"/>
          <w:szCs w:val="28"/>
        </w:rPr>
      </w:pPr>
      <w:r w:rsidRPr="002F062F">
        <w:rPr>
          <w:rFonts w:ascii="Times New Roman" w:hAnsi="Times New Roman" w:cs="Times New Roman"/>
          <w:sz w:val="28"/>
          <w:szCs w:val="28"/>
        </w:rPr>
        <w:t>За тих, що боролись</w:t>
      </w:r>
    </w:p>
    <w:p w:rsidR="002F062F" w:rsidRPr="002F062F" w:rsidRDefault="002F062F" w:rsidP="003A7234">
      <w:pPr>
        <w:spacing w:line="276" w:lineRule="auto"/>
        <w:ind w:firstLine="567"/>
        <w:jc w:val="center"/>
        <w:rPr>
          <w:rFonts w:ascii="Times New Roman" w:hAnsi="Times New Roman" w:cs="Times New Roman"/>
          <w:sz w:val="28"/>
          <w:szCs w:val="28"/>
        </w:rPr>
      </w:pPr>
      <w:r w:rsidRPr="002F062F">
        <w:rPr>
          <w:rFonts w:ascii="Times New Roman" w:hAnsi="Times New Roman" w:cs="Times New Roman"/>
          <w:sz w:val="28"/>
          <w:szCs w:val="28"/>
        </w:rPr>
        <w:t>При станції Крути</w:t>
      </w:r>
    </w:p>
    <w:p w:rsidR="002F062F" w:rsidRPr="002F062F" w:rsidRDefault="002F062F" w:rsidP="003A7234">
      <w:pPr>
        <w:spacing w:line="276" w:lineRule="auto"/>
        <w:ind w:firstLine="567"/>
        <w:jc w:val="center"/>
        <w:rPr>
          <w:rFonts w:ascii="Times New Roman" w:hAnsi="Times New Roman" w:cs="Times New Roman"/>
          <w:sz w:val="28"/>
          <w:szCs w:val="28"/>
        </w:rPr>
      </w:pPr>
      <w:r w:rsidRPr="002F062F">
        <w:rPr>
          <w:rFonts w:ascii="Times New Roman" w:hAnsi="Times New Roman" w:cs="Times New Roman"/>
          <w:sz w:val="28"/>
          <w:szCs w:val="28"/>
        </w:rPr>
        <w:t>За нашу державу</w:t>
      </w:r>
    </w:p>
    <w:p w:rsidR="002F062F" w:rsidRDefault="002F062F" w:rsidP="003A7234">
      <w:pPr>
        <w:spacing w:line="276" w:lineRule="auto"/>
        <w:ind w:firstLine="567"/>
        <w:jc w:val="center"/>
        <w:rPr>
          <w:rFonts w:ascii="Times New Roman" w:hAnsi="Times New Roman" w:cs="Times New Roman"/>
          <w:sz w:val="28"/>
          <w:szCs w:val="28"/>
        </w:rPr>
      </w:pPr>
      <w:r w:rsidRPr="002F062F">
        <w:rPr>
          <w:rFonts w:ascii="Times New Roman" w:hAnsi="Times New Roman" w:cs="Times New Roman"/>
          <w:sz w:val="28"/>
          <w:szCs w:val="28"/>
        </w:rPr>
        <w:t>Із ворогом лютим.</w:t>
      </w:r>
    </w:p>
    <w:p w:rsidR="00E663FE" w:rsidRPr="00E663FE" w:rsidRDefault="00AB3FD0" w:rsidP="00E663FE">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75648" behindDoc="1" locked="0" layoutInCell="1" allowOverlap="1">
            <wp:simplePos x="0" y="0"/>
            <wp:positionH relativeFrom="column">
              <wp:posOffset>3061970</wp:posOffset>
            </wp:positionH>
            <wp:positionV relativeFrom="paragraph">
              <wp:posOffset>107315</wp:posOffset>
            </wp:positionV>
            <wp:extent cx="2880995" cy="2158365"/>
            <wp:effectExtent l="19050" t="0" r="0" b="0"/>
            <wp:wrapTight wrapText="bothSides">
              <wp:wrapPolygon edited="0">
                <wp:start x="-143" y="0"/>
                <wp:lineTo x="-143" y="21352"/>
                <wp:lineTo x="21567" y="21352"/>
                <wp:lineTo x="21567" y="0"/>
                <wp:lineTo x="-143"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80995" cy="2158365"/>
                    </a:xfrm>
                    <a:prstGeom prst="rect">
                      <a:avLst/>
                    </a:prstGeom>
                    <a:noFill/>
                  </pic:spPr>
                </pic:pic>
              </a:graphicData>
            </a:graphic>
          </wp:anchor>
        </w:drawing>
      </w:r>
      <w:r w:rsidR="00F43B73" w:rsidRPr="00256E7E">
        <w:rPr>
          <w:rFonts w:ascii="Times New Roman" w:hAnsi="Times New Roman" w:cs="Times New Roman"/>
          <w:b/>
          <w:color w:val="009900"/>
          <w:sz w:val="28"/>
          <w:szCs w:val="28"/>
        </w:rPr>
        <w:t xml:space="preserve">(Слайд </w:t>
      </w:r>
      <w:r w:rsidR="00F43B73">
        <w:rPr>
          <w:rFonts w:ascii="Times New Roman" w:hAnsi="Times New Roman" w:cs="Times New Roman"/>
          <w:b/>
          <w:color w:val="009900"/>
          <w:sz w:val="28"/>
          <w:szCs w:val="28"/>
        </w:rPr>
        <w:t>19</w:t>
      </w:r>
      <w:r w:rsidR="00F43B73"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w:t>
      </w:r>
      <w:r w:rsidR="005D2B44">
        <w:rPr>
          <w:rFonts w:ascii="Times New Roman" w:hAnsi="Times New Roman" w:cs="Times New Roman"/>
          <w:b/>
          <w:color w:val="0000FF"/>
          <w:sz w:val="28"/>
          <w:szCs w:val="28"/>
        </w:rPr>
        <w:t>2</w:t>
      </w:r>
      <w:r w:rsidR="005D2B44" w:rsidRPr="005D2B44">
        <w:rPr>
          <w:rFonts w:ascii="Times New Roman" w:hAnsi="Times New Roman" w:cs="Times New Roman"/>
          <w:b/>
          <w:color w:val="0000FF"/>
          <w:sz w:val="28"/>
          <w:szCs w:val="28"/>
        </w:rPr>
        <w:t>.</w:t>
      </w:r>
      <w:r w:rsidR="005D2B44">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Забравши вбитих і поранених, українське військо відходило до ешелону. Більшовики, або не хотіли, або, швидше за все, не могли наздогнати основні сили і продовжувати наступ на Київ того ж дня — залізницю заздалегідь розібрали ще в Крутах.</w:t>
      </w:r>
    </w:p>
    <w:p w:rsidR="003A7234" w:rsidRDefault="005D2B44" w:rsidP="00E663FE">
      <w:pPr>
        <w:spacing w:line="276" w:lineRule="auto"/>
        <w:ind w:firstLine="567"/>
        <w:jc w:val="both"/>
        <w:rPr>
          <w:rFonts w:ascii="Times New Roman" w:hAnsi="Times New Roman" w:cs="Times New Roman"/>
          <w:sz w:val="28"/>
          <w:szCs w:val="28"/>
        </w:rPr>
      </w:pPr>
      <w:r w:rsidRPr="005D2B44">
        <w:rPr>
          <w:rFonts w:ascii="Times New Roman" w:hAnsi="Times New Roman" w:cs="Times New Roman"/>
          <w:b/>
          <w:color w:val="0000FF"/>
          <w:sz w:val="28"/>
          <w:szCs w:val="28"/>
        </w:rPr>
        <w:t>Ведучий 1.</w:t>
      </w:r>
      <w:r>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 xml:space="preserve">Коли близько 17 години зібралися усі українські підрозділи, з'ясувалося, що не вистачає однієї чоти студентів, що стояла найближче до станції: у сум'ятті бою в полон потрапив розвідувальний звід (близько 30 осіб). Відступаючи у сутінках, студенти втратили орієнтир та вийшли прямо на станцію Крути, вже зайняту червоногвардійцями. </w:t>
      </w:r>
    </w:p>
    <w:p w:rsidR="00BF1262" w:rsidRDefault="00F43B73" w:rsidP="00E663FE">
      <w:pPr>
        <w:spacing w:line="276" w:lineRule="auto"/>
        <w:ind w:firstLine="567"/>
        <w:jc w:val="both"/>
        <w:rPr>
          <w:rFonts w:ascii="Times New Roman" w:hAnsi="Times New Roman" w:cs="Times New Roman"/>
          <w:sz w:val="28"/>
          <w:szCs w:val="28"/>
        </w:rPr>
      </w:pPr>
      <w:r w:rsidRPr="00256E7E">
        <w:rPr>
          <w:rFonts w:ascii="Times New Roman" w:hAnsi="Times New Roman" w:cs="Times New Roman"/>
          <w:b/>
          <w:color w:val="009900"/>
          <w:sz w:val="28"/>
          <w:szCs w:val="28"/>
        </w:rPr>
        <w:t xml:space="preserve">(Слайд </w:t>
      </w:r>
      <w:r>
        <w:rPr>
          <w:rFonts w:ascii="Times New Roman" w:hAnsi="Times New Roman" w:cs="Times New Roman"/>
          <w:b/>
          <w:color w:val="009900"/>
          <w:sz w:val="28"/>
          <w:szCs w:val="28"/>
        </w:rPr>
        <w:t>20</w:t>
      </w:r>
      <w:r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w:t>
      </w:r>
      <w:r w:rsidR="005D2B44">
        <w:rPr>
          <w:rFonts w:ascii="Times New Roman" w:hAnsi="Times New Roman" w:cs="Times New Roman"/>
          <w:b/>
          <w:color w:val="0000FF"/>
          <w:sz w:val="28"/>
          <w:szCs w:val="28"/>
        </w:rPr>
        <w:t>2</w:t>
      </w:r>
      <w:r w:rsidR="005D2B44" w:rsidRPr="005D2B44">
        <w:rPr>
          <w:rFonts w:ascii="Times New Roman" w:hAnsi="Times New Roman" w:cs="Times New Roman"/>
          <w:b/>
          <w:color w:val="0000FF"/>
          <w:sz w:val="28"/>
          <w:szCs w:val="28"/>
        </w:rPr>
        <w:t>.</w:t>
      </w:r>
      <w:r w:rsidR="005D2B44">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 xml:space="preserve">Один із більшовицьких командирів Єгор Попов втратив рівновагу, коли дізнався, що втрати становили не менше 300 осіб. </w:t>
      </w:r>
    </w:p>
    <w:p w:rsidR="00E663FE" w:rsidRDefault="001A33B2" w:rsidP="00E663FE">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00FF"/>
          <w:sz w:val="28"/>
          <w:szCs w:val="28"/>
          <w:lang w:val="ru-RU" w:eastAsia="ru-RU"/>
        </w:rPr>
        <w:drawing>
          <wp:anchor distT="0" distB="0" distL="114300" distR="114300" simplePos="0" relativeHeight="251677696" behindDoc="1" locked="0" layoutInCell="1" allowOverlap="1">
            <wp:simplePos x="0" y="0"/>
            <wp:positionH relativeFrom="column">
              <wp:posOffset>-635</wp:posOffset>
            </wp:positionH>
            <wp:positionV relativeFrom="paragraph">
              <wp:posOffset>986155</wp:posOffset>
            </wp:positionV>
            <wp:extent cx="2883535" cy="2158365"/>
            <wp:effectExtent l="19050" t="0" r="0" b="0"/>
            <wp:wrapTight wrapText="bothSides">
              <wp:wrapPolygon edited="0">
                <wp:start x="-143" y="0"/>
                <wp:lineTo x="-143" y="21352"/>
                <wp:lineTo x="21548" y="21352"/>
                <wp:lineTo x="21548" y="0"/>
                <wp:lineTo x="-143"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r w:rsidR="005D2B44" w:rsidRPr="005D2B44">
        <w:rPr>
          <w:rFonts w:ascii="Times New Roman" w:hAnsi="Times New Roman" w:cs="Times New Roman"/>
          <w:b/>
          <w:color w:val="0000FF"/>
          <w:sz w:val="28"/>
          <w:szCs w:val="28"/>
        </w:rPr>
        <w:t>Ведучий 1.</w:t>
      </w:r>
      <w:r w:rsidR="005D2B44">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 xml:space="preserve">Щоби якось їх компенсувати, він наказав ліквідувати полонених. За свідченнями очевидців, з 27-ми студентів спочатку знущалися, а потім розстріляли.Учень 7-го класу Григорій </w:t>
      </w:r>
      <w:proofErr w:type="spellStart"/>
      <w:r w:rsidR="00E663FE" w:rsidRPr="00E663FE">
        <w:rPr>
          <w:rFonts w:ascii="Times New Roman" w:hAnsi="Times New Roman" w:cs="Times New Roman"/>
          <w:sz w:val="28"/>
          <w:szCs w:val="28"/>
        </w:rPr>
        <w:t>Піпський</w:t>
      </w:r>
      <w:proofErr w:type="spellEnd"/>
      <w:r w:rsidR="00E663FE" w:rsidRPr="00E663FE">
        <w:rPr>
          <w:rFonts w:ascii="Times New Roman" w:hAnsi="Times New Roman" w:cs="Times New Roman"/>
          <w:sz w:val="28"/>
          <w:szCs w:val="28"/>
        </w:rPr>
        <w:t xml:space="preserve"> зі </w:t>
      </w:r>
      <w:proofErr w:type="spellStart"/>
      <w:r w:rsidR="00E663FE" w:rsidRPr="00E663FE">
        <w:rPr>
          <w:rFonts w:ascii="Times New Roman" w:hAnsi="Times New Roman" w:cs="Times New Roman"/>
          <w:sz w:val="28"/>
          <w:szCs w:val="28"/>
        </w:rPr>
        <w:t>Старосамбірщини</w:t>
      </w:r>
      <w:proofErr w:type="spellEnd"/>
      <w:r w:rsidR="00E663FE" w:rsidRPr="00E663FE">
        <w:rPr>
          <w:rFonts w:ascii="Times New Roman" w:hAnsi="Times New Roman" w:cs="Times New Roman"/>
          <w:sz w:val="28"/>
          <w:szCs w:val="28"/>
        </w:rPr>
        <w:t xml:space="preserve"> перед розстрілом перший почав співати «Ще не вмерла Україна», і решта студентів підтримали спів.</w:t>
      </w:r>
    </w:p>
    <w:p w:rsidR="003A7234" w:rsidRPr="003A7234" w:rsidRDefault="005D2B44" w:rsidP="00AB3FD0">
      <w:pPr>
        <w:spacing w:line="276" w:lineRule="auto"/>
        <w:ind w:firstLine="567"/>
        <w:jc w:val="both"/>
        <w:rPr>
          <w:rFonts w:ascii="Times New Roman" w:hAnsi="Times New Roman" w:cs="Times New Roman"/>
          <w:sz w:val="28"/>
          <w:szCs w:val="28"/>
        </w:rPr>
      </w:pPr>
      <w:r w:rsidRPr="005D2B44">
        <w:rPr>
          <w:rFonts w:ascii="Times New Roman" w:hAnsi="Times New Roman" w:cs="Times New Roman"/>
          <w:b/>
          <w:color w:val="0000FF"/>
          <w:sz w:val="28"/>
          <w:szCs w:val="28"/>
        </w:rPr>
        <w:t xml:space="preserve">Учень </w:t>
      </w:r>
      <w:r>
        <w:rPr>
          <w:rFonts w:ascii="Times New Roman" w:hAnsi="Times New Roman" w:cs="Times New Roman"/>
          <w:b/>
          <w:color w:val="0000FF"/>
          <w:sz w:val="28"/>
          <w:szCs w:val="28"/>
        </w:rPr>
        <w:t>8</w:t>
      </w:r>
      <w:r w:rsidRPr="005D2B44">
        <w:rPr>
          <w:rFonts w:ascii="Times New Roman" w:hAnsi="Times New Roman" w:cs="Times New Roman"/>
          <w:b/>
          <w:sz w:val="28"/>
          <w:szCs w:val="28"/>
        </w:rPr>
        <w:t>.</w:t>
      </w:r>
      <w:r>
        <w:rPr>
          <w:rFonts w:ascii="Times New Roman" w:hAnsi="Times New Roman" w:cs="Times New Roman"/>
          <w:b/>
          <w:sz w:val="28"/>
          <w:szCs w:val="28"/>
        </w:rPr>
        <w:t xml:space="preserve"> </w:t>
      </w:r>
      <w:r w:rsidR="003A7234" w:rsidRPr="003A7234">
        <w:rPr>
          <w:rFonts w:ascii="Times New Roman" w:hAnsi="Times New Roman" w:cs="Times New Roman"/>
          <w:sz w:val="28"/>
          <w:szCs w:val="28"/>
        </w:rPr>
        <w:t>Ми із вами на прощання</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Понесемо тугу</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 xml:space="preserve">Та </w:t>
      </w:r>
      <w:proofErr w:type="spellStart"/>
      <w:r w:rsidRPr="003A7234">
        <w:rPr>
          <w:rFonts w:ascii="Times New Roman" w:hAnsi="Times New Roman" w:cs="Times New Roman"/>
          <w:sz w:val="28"/>
          <w:szCs w:val="28"/>
        </w:rPr>
        <w:t>згадаєм</w:t>
      </w:r>
      <w:proofErr w:type="spellEnd"/>
      <w:r w:rsidRPr="003A7234">
        <w:rPr>
          <w:rFonts w:ascii="Times New Roman" w:hAnsi="Times New Roman" w:cs="Times New Roman"/>
          <w:sz w:val="28"/>
          <w:szCs w:val="28"/>
        </w:rPr>
        <w:t xml:space="preserve"> про знущання</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І страшну наругу...</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Голоси із неба чути,</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З-під барвінку-рути...</w:t>
      </w:r>
    </w:p>
    <w:p w:rsidR="003A7234" w:rsidRP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Нам ніколи не забути</w:t>
      </w:r>
    </w:p>
    <w:p w:rsidR="003A7234" w:rsidRDefault="003A7234" w:rsidP="003A7234">
      <w:pPr>
        <w:spacing w:line="276" w:lineRule="auto"/>
        <w:ind w:firstLine="567"/>
        <w:jc w:val="center"/>
        <w:rPr>
          <w:rFonts w:ascii="Times New Roman" w:hAnsi="Times New Roman" w:cs="Times New Roman"/>
          <w:sz w:val="28"/>
          <w:szCs w:val="28"/>
        </w:rPr>
      </w:pPr>
      <w:r w:rsidRPr="003A7234">
        <w:rPr>
          <w:rFonts w:ascii="Times New Roman" w:hAnsi="Times New Roman" w:cs="Times New Roman"/>
          <w:sz w:val="28"/>
          <w:szCs w:val="28"/>
        </w:rPr>
        <w:t>Ті криваві Крути!</w:t>
      </w:r>
    </w:p>
    <w:p w:rsidR="00E663FE" w:rsidRPr="00E663FE" w:rsidRDefault="00AB3FD0" w:rsidP="00E663FE">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lastRenderedPageBreak/>
        <w:drawing>
          <wp:anchor distT="0" distB="0" distL="114300" distR="114300" simplePos="0" relativeHeight="251678720" behindDoc="1" locked="0" layoutInCell="1" allowOverlap="1">
            <wp:simplePos x="0" y="0"/>
            <wp:positionH relativeFrom="column">
              <wp:posOffset>-6350</wp:posOffset>
            </wp:positionH>
            <wp:positionV relativeFrom="paragraph">
              <wp:posOffset>0</wp:posOffset>
            </wp:positionV>
            <wp:extent cx="2880995" cy="2158365"/>
            <wp:effectExtent l="19050" t="0" r="0" b="0"/>
            <wp:wrapTight wrapText="bothSides">
              <wp:wrapPolygon edited="0">
                <wp:start x="-143" y="0"/>
                <wp:lineTo x="-143" y="21352"/>
                <wp:lineTo x="21567" y="21352"/>
                <wp:lineTo x="21567" y="0"/>
                <wp:lineTo x="-143"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80995" cy="2158365"/>
                    </a:xfrm>
                    <a:prstGeom prst="rect">
                      <a:avLst/>
                    </a:prstGeom>
                    <a:noFill/>
                  </pic:spPr>
                </pic:pic>
              </a:graphicData>
            </a:graphic>
          </wp:anchor>
        </w:drawing>
      </w:r>
      <w:r w:rsidR="00F43B73" w:rsidRPr="00256E7E">
        <w:rPr>
          <w:rFonts w:ascii="Times New Roman" w:hAnsi="Times New Roman" w:cs="Times New Roman"/>
          <w:b/>
          <w:color w:val="009900"/>
          <w:sz w:val="28"/>
          <w:szCs w:val="28"/>
        </w:rPr>
        <w:t xml:space="preserve">(Слайд </w:t>
      </w:r>
      <w:r w:rsidR="00F43B73">
        <w:rPr>
          <w:rFonts w:ascii="Times New Roman" w:hAnsi="Times New Roman" w:cs="Times New Roman"/>
          <w:b/>
          <w:color w:val="009900"/>
          <w:sz w:val="28"/>
          <w:szCs w:val="28"/>
        </w:rPr>
        <w:t>21</w:t>
      </w:r>
      <w:r w:rsidR="00F43B73"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w:t>
      </w:r>
      <w:r w:rsidR="005D2B44">
        <w:rPr>
          <w:rFonts w:ascii="Times New Roman" w:hAnsi="Times New Roman" w:cs="Times New Roman"/>
          <w:b/>
          <w:color w:val="0000FF"/>
          <w:sz w:val="28"/>
          <w:szCs w:val="28"/>
        </w:rPr>
        <w:t>2</w:t>
      </w:r>
      <w:r w:rsidR="005D2B44" w:rsidRPr="005D2B44">
        <w:rPr>
          <w:rFonts w:ascii="Times New Roman" w:hAnsi="Times New Roman" w:cs="Times New Roman"/>
          <w:b/>
          <w:color w:val="0000FF"/>
          <w:sz w:val="28"/>
          <w:szCs w:val="28"/>
        </w:rPr>
        <w:t>.</w:t>
      </w:r>
      <w:r w:rsidR="005D2B44">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Після розстрілу місцевим жителям деякий час забороняли ховати тіла померлих.</w:t>
      </w:r>
    </w:p>
    <w:p w:rsidR="00234633" w:rsidRDefault="00234633" w:rsidP="00234633">
      <w:pPr>
        <w:spacing w:line="276" w:lineRule="auto"/>
        <w:ind w:firstLine="567"/>
        <w:jc w:val="both"/>
        <w:rPr>
          <w:rFonts w:ascii="Times New Roman" w:hAnsi="Times New Roman" w:cs="Times New Roman"/>
          <w:sz w:val="28"/>
          <w:szCs w:val="28"/>
        </w:rPr>
      </w:pPr>
      <w:r w:rsidRPr="00E663FE">
        <w:rPr>
          <w:rFonts w:ascii="Times New Roman" w:hAnsi="Times New Roman" w:cs="Times New Roman"/>
          <w:sz w:val="28"/>
          <w:szCs w:val="28"/>
        </w:rPr>
        <w:t>Особливо вразило сучасників поховання юнаків, які потрапили після бою в полон до більшовиків і у кількості 27 людей були ними страчені. На похороні у Києві біля Аскольдової могили голова Української Центральної Ради Михайло Грушевський назвав юнаків, які загинули в нерівній боротьбі, героями.</w:t>
      </w:r>
    </w:p>
    <w:p w:rsidR="00E663FE" w:rsidRDefault="00AB3FD0" w:rsidP="00E663FE">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79744" behindDoc="1" locked="0" layoutInCell="1" allowOverlap="1">
            <wp:simplePos x="0" y="0"/>
            <wp:positionH relativeFrom="column">
              <wp:posOffset>3810</wp:posOffset>
            </wp:positionH>
            <wp:positionV relativeFrom="paragraph">
              <wp:posOffset>36195</wp:posOffset>
            </wp:positionV>
            <wp:extent cx="2880995" cy="2158365"/>
            <wp:effectExtent l="19050" t="0" r="0" b="0"/>
            <wp:wrapTight wrapText="bothSides">
              <wp:wrapPolygon edited="0">
                <wp:start x="-143" y="0"/>
                <wp:lineTo x="-143" y="21352"/>
                <wp:lineTo x="21567" y="21352"/>
                <wp:lineTo x="21567" y="0"/>
                <wp:lineTo x="-143"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80995" cy="2158365"/>
                    </a:xfrm>
                    <a:prstGeom prst="rect">
                      <a:avLst/>
                    </a:prstGeom>
                    <a:noFill/>
                  </pic:spPr>
                </pic:pic>
              </a:graphicData>
            </a:graphic>
          </wp:anchor>
        </w:drawing>
      </w:r>
      <w:r w:rsidR="00F43B73" w:rsidRPr="00256E7E">
        <w:rPr>
          <w:rFonts w:ascii="Times New Roman" w:hAnsi="Times New Roman" w:cs="Times New Roman"/>
          <w:b/>
          <w:color w:val="009900"/>
          <w:sz w:val="28"/>
          <w:szCs w:val="28"/>
        </w:rPr>
        <w:t xml:space="preserve">(Слайд </w:t>
      </w:r>
      <w:r w:rsidR="00F43B73">
        <w:rPr>
          <w:rFonts w:ascii="Times New Roman" w:hAnsi="Times New Roman" w:cs="Times New Roman"/>
          <w:b/>
          <w:color w:val="009900"/>
          <w:sz w:val="28"/>
          <w:szCs w:val="28"/>
        </w:rPr>
        <w:t>22</w:t>
      </w:r>
      <w:r w:rsidR="00F43B73"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1.</w:t>
      </w:r>
      <w:r w:rsidR="005D2B44">
        <w:rPr>
          <w:rFonts w:ascii="Times New Roman" w:hAnsi="Times New Roman" w:cs="Times New Roman"/>
          <w:b/>
          <w:color w:val="009900"/>
          <w:sz w:val="28"/>
          <w:szCs w:val="28"/>
        </w:rPr>
        <w:t xml:space="preserve"> </w:t>
      </w:r>
      <w:r w:rsidR="00E663FE" w:rsidRPr="00E663FE">
        <w:rPr>
          <w:rFonts w:ascii="Times New Roman" w:hAnsi="Times New Roman" w:cs="Times New Roman"/>
          <w:sz w:val="28"/>
          <w:szCs w:val="28"/>
        </w:rPr>
        <w:t xml:space="preserve">Існує декілька версій, чому сталися трагічні події під Крутами. У загибелі студентів звинувачували керівництво українських збройних сил, яке кинуло їх напризволяще перед загрозою сильного і небезпечного ворога. Останні розвідки доводять, що командування армії УНР розуміло стратегічну важливість оборони бахмацького напряму. Туди передбачалося відправити частину </w:t>
      </w:r>
      <w:proofErr w:type="spellStart"/>
      <w:r w:rsidR="00E663FE" w:rsidRPr="00E663FE">
        <w:rPr>
          <w:rFonts w:ascii="Times New Roman" w:hAnsi="Times New Roman" w:cs="Times New Roman"/>
          <w:sz w:val="28"/>
          <w:szCs w:val="28"/>
        </w:rPr>
        <w:t>Гайдамацього</w:t>
      </w:r>
      <w:proofErr w:type="spellEnd"/>
      <w:r w:rsidR="00E663FE" w:rsidRPr="00E663FE">
        <w:rPr>
          <w:rFonts w:ascii="Times New Roman" w:hAnsi="Times New Roman" w:cs="Times New Roman"/>
          <w:sz w:val="28"/>
          <w:szCs w:val="28"/>
        </w:rPr>
        <w:t xml:space="preserve"> кошу Слобідської України на чолі з Симоном Петлюрою, але ці плани зазнали краху через січневі події у Києві.</w:t>
      </w:r>
    </w:p>
    <w:p w:rsidR="001A33B2" w:rsidRDefault="001A33B2" w:rsidP="00BF1262">
      <w:pPr>
        <w:spacing w:line="276" w:lineRule="auto"/>
        <w:ind w:firstLine="567"/>
        <w:jc w:val="both"/>
        <w:rPr>
          <w:rFonts w:ascii="Times New Roman" w:hAnsi="Times New Roman" w:cs="Times New Roman"/>
          <w:b/>
          <w:color w:val="009900"/>
          <w:sz w:val="28"/>
          <w:szCs w:val="28"/>
        </w:rPr>
      </w:pPr>
    </w:p>
    <w:p w:rsidR="00BF1262" w:rsidRPr="00BF1262" w:rsidRDefault="00966A12" w:rsidP="00BF1262">
      <w:pPr>
        <w:spacing w:line="276" w:lineRule="auto"/>
        <w:ind w:firstLine="567"/>
        <w:jc w:val="both"/>
        <w:rPr>
          <w:rFonts w:ascii="Times New Roman" w:hAnsi="Times New Roman" w:cs="Times New Roman"/>
          <w:sz w:val="28"/>
          <w:szCs w:val="28"/>
        </w:rPr>
      </w:pPr>
      <w:r w:rsidRPr="00256E7E">
        <w:rPr>
          <w:rFonts w:ascii="Times New Roman" w:hAnsi="Times New Roman" w:cs="Times New Roman"/>
          <w:b/>
          <w:color w:val="009900"/>
          <w:sz w:val="28"/>
          <w:szCs w:val="28"/>
        </w:rPr>
        <w:t xml:space="preserve">(Слайд </w:t>
      </w:r>
      <w:r>
        <w:rPr>
          <w:rFonts w:ascii="Times New Roman" w:hAnsi="Times New Roman" w:cs="Times New Roman"/>
          <w:b/>
          <w:color w:val="009900"/>
          <w:sz w:val="28"/>
          <w:szCs w:val="28"/>
        </w:rPr>
        <w:t>23</w:t>
      </w:r>
      <w:r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w:t>
      </w:r>
      <w:r w:rsidR="005D2B44">
        <w:rPr>
          <w:rFonts w:ascii="Times New Roman" w:hAnsi="Times New Roman" w:cs="Times New Roman"/>
          <w:b/>
          <w:color w:val="0000FF"/>
          <w:sz w:val="28"/>
          <w:szCs w:val="28"/>
        </w:rPr>
        <w:t>2</w:t>
      </w:r>
      <w:r w:rsidR="005D2B44" w:rsidRPr="005D2B44">
        <w:rPr>
          <w:rFonts w:ascii="Times New Roman" w:hAnsi="Times New Roman" w:cs="Times New Roman"/>
          <w:b/>
          <w:color w:val="0000FF"/>
          <w:sz w:val="28"/>
          <w:szCs w:val="28"/>
        </w:rPr>
        <w:t>.</w:t>
      </w:r>
      <w:r w:rsidR="005D2B44">
        <w:rPr>
          <w:rFonts w:ascii="Times New Roman" w:hAnsi="Times New Roman" w:cs="Times New Roman"/>
          <w:b/>
          <w:color w:val="009900"/>
          <w:sz w:val="28"/>
          <w:szCs w:val="28"/>
        </w:rPr>
        <w:t xml:space="preserve"> </w:t>
      </w:r>
      <w:r w:rsidR="00BF1262" w:rsidRPr="00BF1262">
        <w:rPr>
          <w:rFonts w:ascii="Times New Roman" w:hAnsi="Times New Roman" w:cs="Times New Roman"/>
          <w:sz w:val="28"/>
          <w:szCs w:val="28"/>
        </w:rPr>
        <w:t>Ось як описує ці події колишній голова Генерального секретаріату Центральної Ради УНР Дмитро Дорошенко:</w:t>
      </w:r>
    </w:p>
    <w:p w:rsidR="00BF1262" w:rsidRDefault="001A33B2" w:rsidP="00BF1262">
      <w:pPr>
        <w:spacing w:line="276" w:lineRule="auto"/>
        <w:ind w:firstLine="567"/>
        <w:jc w:val="both"/>
        <w:rPr>
          <w:rFonts w:ascii="Times New Roman" w:hAnsi="Times New Roman" w:cs="Times New Roman"/>
          <w:i/>
          <w:sz w:val="28"/>
          <w:szCs w:val="28"/>
        </w:rPr>
      </w:pPr>
      <w:r>
        <w:rPr>
          <w:rFonts w:ascii="Times New Roman" w:hAnsi="Times New Roman" w:cs="Times New Roman"/>
          <w:b/>
          <w:noProof/>
          <w:color w:val="0000FF"/>
          <w:sz w:val="28"/>
          <w:szCs w:val="28"/>
          <w:lang w:val="ru-RU" w:eastAsia="ru-RU"/>
        </w:rPr>
        <w:drawing>
          <wp:anchor distT="0" distB="0" distL="114300" distR="114300" simplePos="0" relativeHeight="251680768" behindDoc="1" locked="0" layoutInCell="1" allowOverlap="1">
            <wp:simplePos x="0" y="0"/>
            <wp:positionH relativeFrom="column">
              <wp:posOffset>-8890</wp:posOffset>
            </wp:positionH>
            <wp:positionV relativeFrom="paragraph">
              <wp:posOffset>287020</wp:posOffset>
            </wp:positionV>
            <wp:extent cx="2883535" cy="2158365"/>
            <wp:effectExtent l="19050" t="0" r="0" b="0"/>
            <wp:wrapTight wrapText="bothSides">
              <wp:wrapPolygon edited="0">
                <wp:start x="-143" y="0"/>
                <wp:lineTo x="-143" y="21352"/>
                <wp:lineTo x="21548" y="21352"/>
                <wp:lineTo x="21548" y="0"/>
                <wp:lineTo x="-143"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r w:rsidR="005D2B44" w:rsidRPr="005D2B44">
        <w:rPr>
          <w:rFonts w:ascii="Times New Roman" w:hAnsi="Times New Roman" w:cs="Times New Roman"/>
          <w:b/>
          <w:color w:val="0000FF"/>
          <w:sz w:val="28"/>
          <w:szCs w:val="28"/>
        </w:rPr>
        <w:t xml:space="preserve">Учень </w:t>
      </w:r>
      <w:r w:rsidR="005D2B44">
        <w:rPr>
          <w:rFonts w:ascii="Times New Roman" w:hAnsi="Times New Roman" w:cs="Times New Roman"/>
          <w:b/>
          <w:color w:val="0000FF"/>
          <w:sz w:val="28"/>
          <w:szCs w:val="28"/>
        </w:rPr>
        <w:t>9</w:t>
      </w:r>
      <w:r w:rsidR="005D2B44" w:rsidRPr="005D2B44">
        <w:rPr>
          <w:rFonts w:ascii="Times New Roman" w:hAnsi="Times New Roman" w:cs="Times New Roman"/>
          <w:b/>
          <w:sz w:val="28"/>
          <w:szCs w:val="28"/>
        </w:rPr>
        <w:t>.</w:t>
      </w:r>
      <w:r w:rsidR="005D2B44">
        <w:rPr>
          <w:rFonts w:ascii="Times New Roman" w:hAnsi="Times New Roman" w:cs="Times New Roman"/>
          <w:b/>
          <w:sz w:val="28"/>
          <w:szCs w:val="28"/>
        </w:rPr>
        <w:t xml:space="preserve"> </w:t>
      </w:r>
      <w:r w:rsidR="00BF1262" w:rsidRPr="00BF1262">
        <w:rPr>
          <w:rFonts w:ascii="Times New Roman" w:hAnsi="Times New Roman" w:cs="Times New Roman"/>
          <w:i/>
          <w:sz w:val="28"/>
          <w:szCs w:val="28"/>
        </w:rPr>
        <w:t xml:space="preserve">«Коли з боку Бахмачу і Чернігова рушили на Київ більшовицькі ешелони, уряд не міг послати для відсічі ані єдиної військової частини. Тоді зібрали нашвидкуруч загін зі студентів і гімназистів старших класів і кинули їх - буквально на забій - назустріч прекрасно збройним і численним силам більшовиків. Нещасну молодь довезли до станції Крути і висадили тут на "позиції". В той час, коли хлопці (які у більшості </w:t>
      </w:r>
      <w:r w:rsidR="00BF1262" w:rsidRPr="00BF1262">
        <w:rPr>
          <w:rFonts w:ascii="Times New Roman" w:hAnsi="Times New Roman" w:cs="Times New Roman"/>
          <w:i/>
          <w:sz w:val="28"/>
          <w:szCs w:val="28"/>
        </w:rPr>
        <w:lastRenderedPageBreak/>
        <w:t>не тримали ніколи в руках рушниці) безстрашно виступили проти більшовицьких загонів, що насувалися, начальство їх, група офіцерів, залишилася в</w:t>
      </w:r>
      <w:r w:rsidR="00BF1262">
        <w:rPr>
          <w:rFonts w:ascii="Times New Roman" w:hAnsi="Times New Roman" w:cs="Times New Roman"/>
          <w:i/>
          <w:sz w:val="28"/>
          <w:szCs w:val="28"/>
        </w:rPr>
        <w:t xml:space="preserve"> потягу</w:t>
      </w:r>
      <w:r w:rsidR="00BF1262" w:rsidRPr="00BF1262">
        <w:rPr>
          <w:rFonts w:ascii="Times New Roman" w:hAnsi="Times New Roman" w:cs="Times New Roman"/>
          <w:i/>
          <w:sz w:val="28"/>
          <w:szCs w:val="28"/>
        </w:rPr>
        <w:t>; більшовики без зусиль розбили загін молоді і погнали його до станції. Побачивши небезпеку, ті, що знаходилися в потягу, поспішили дати сигнал до від'їзду, не залишившись ні на хвилину, щоб захопити з собою когось з бігучих... Шлях на Київ був тепер абсолютно відкритий. Говорять, ініціатива відправлення на видиму загибель декількох сотень нещасної молоді належала військовому міністрові Н. В. Поршу.»</w:t>
      </w:r>
    </w:p>
    <w:p w:rsidR="001A33B2" w:rsidRDefault="001A33B2" w:rsidP="00BF1262">
      <w:pPr>
        <w:spacing w:line="276" w:lineRule="auto"/>
        <w:ind w:firstLine="567"/>
        <w:jc w:val="both"/>
        <w:rPr>
          <w:rFonts w:ascii="Times New Roman" w:hAnsi="Times New Roman" w:cs="Times New Roman"/>
          <w:b/>
          <w:color w:val="009900"/>
          <w:sz w:val="28"/>
          <w:szCs w:val="28"/>
        </w:rPr>
      </w:pPr>
    </w:p>
    <w:p w:rsidR="00BF1262" w:rsidRPr="002F697E" w:rsidRDefault="001A33B2" w:rsidP="00BF1262">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81792" behindDoc="1" locked="0" layoutInCell="1" allowOverlap="1">
            <wp:simplePos x="0" y="0"/>
            <wp:positionH relativeFrom="column">
              <wp:posOffset>3054350</wp:posOffset>
            </wp:positionH>
            <wp:positionV relativeFrom="paragraph">
              <wp:posOffset>68580</wp:posOffset>
            </wp:positionV>
            <wp:extent cx="2883535" cy="2158365"/>
            <wp:effectExtent l="19050" t="0" r="0" b="0"/>
            <wp:wrapTight wrapText="bothSides">
              <wp:wrapPolygon edited="0">
                <wp:start x="-143" y="0"/>
                <wp:lineTo x="-143" y="21352"/>
                <wp:lineTo x="21548" y="21352"/>
                <wp:lineTo x="21548" y="0"/>
                <wp:lineTo x="-143"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r w:rsidR="00966A12" w:rsidRPr="00256E7E">
        <w:rPr>
          <w:rFonts w:ascii="Times New Roman" w:hAnsi="Times New Roman" w:cs="Times New Roman"/>
          <w:b/>
          <w:color w:val="009900"/>
          <w:sz w:val="28"/>
          <w:szCs w:val="28"/>
        </w:rPr>
        <w:t xml:space="preserve">(Слайд </w:t>
      </w:r>
      <w:r w:rsidR="00966A12">
        <w:rPr>
          <w:rFonts w:ascii="Times New Roman" w:hAnsi="Times New Roman" w:cs="Times New Roman"/>
          <w:b/>
          <w:color w:val="009900"/>
          <w:sz w:val="28"/>
          <w:szCs w:val="28"/>
        </w:rPr>
        <w:t>24</w:t>
      </w:r>
      <w:r w:rsidR="00966A12"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1.</w:t>
      </w:r>
      <w:r w:rsidR="005D2B44">
        <w:rPr>
          <w:rFonts w:ascii="Times New Roman" w:hAnsi="Times New Roman" w:cs="Times New Roman"/>
          <w:b/>
          <w:color w:val="009900"/>
          <w:sz w:val="28"/>
          <w:szCs w:val="28"/>
        </w:rPr>
        <w:t xml:space="preserve"> </w:t>
      </w:r>
      <w:r w:rsidR="00BF1262" w:rsidRPr="002F697E">
        <w:rPr>
          <w:rFonts w:ascii="Times New Roman" w:hAnsi="Times New Roman" w:cs="Times New Roman"/>
          <w:sz w:val="28"/>
          <w:szCs w:val="28"/>
        </w:rPr>
        <w:t>Трагічна загибель студентського куреня під Крутами стала символом патріотизму і жертовності у боротьбі за незалежну Україну. Уже в березні 1918 року, після підписання більшовиками Брестської мирної угоди і з поверненням уряду УНР до Києва, за рішенням Центральної Ради від 19 березня 1918 року було вирішено урочисто перепоховати полеглих студентів на Аскольдовій могилі у Києві. Тіла вояків-студентів було перевезено до Києва, де відбулася громадська жалоба і поховання. На церемонії виступив Михайло Грушевський, який назвав цей учинок київської молоді героїчним.</w:t>
      </w:r>
    </w:p>
    <w:p w:rsidR="001A33B2" w:rsidRDefault="001A33B2" w:rsidP="00BF1262">
      <w:pPr>
        <w:spacing w:line="276" w:lineRule="auto"/>
        <w:ind w:firstLine="567"/>
        <w:jc w:val="both"/>
        <w:rPr>
          <w:rFonts w:ascii="Times New Roman" w:hAnsi="Times New Roman" w:cs="Times New Roman"/>
          <w:b/>
          <w:color w:val="009900"/>
          <w:sz w:val="28"/>
          <w:szCs w:val="28"/>
        </w:rPr>
      </w:pPr>
    </w:p>
    <w:p w:rsidR="00BF1262" w:rsidRPr="00BF1262" w:rsidRDefault="001A33B2" w:rsidP="00BF1262">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82816" behindDoc="1" locked="0" layoutInCell="1" allowOverlap="1">
            <wp:simplePos x="0" y="0"/>
            <wp:positionH relativeFrom="column">
              <wp:posOffset>0</wp:posOffset>
            </wp:positionH>
            <wp:positionV relativeFrom="paragraph">
              <wp:posOffset>81280</wp:posOffset>
            </wp:positionV>
            <wp:extent cx="2883535" cy="2158365"/>
            <wp:effectExtent l="19050" t="0" r="0" b="0"/>
            <wp:wrapTight wrapText="bothSides">
              <wp:wrapPolygon edited="0">
                <wp:start x="-143" y="0"/>
                <wp:lineTo x="-143" y="21352"/>
                <wp:lineTo x="21548" y="21352"/>
                <wp:lineTo x="21548" y="0"/>
                <wp:lineTo x="-143"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3535" cy="2158365"/>
                    </a:xfrm>
                    <a:prstGeom prst="rect">
                      <a:avLst/>
                    </a:prstGeom>
                    <a:noFill/>
                  </pic:spPr>
                </pic:pic>
              </a:graphicData>
            </a:graphic>
          </wp:anchor>
        </w:drawing>
      </w:r>
      <w:r w:rsidR="0058471E" w:rsidRPr="00256E7E">
        <w:rPr>
          <w:rFonts w:ascii="Times New Roman" w:hAnsi="Times New Roman" w:cs="Times New Roman"/>
          <w:b/>
          <w:color w:val="009900"/>
          <w:sz w:val="28"/>
          <w:szCs w:val="28"/>
        </w:rPr>
        <w:t xml:space="preserve">(Слайд </w:t>
      </w:r>
      <w:r w:rsidR="0058471E">
        <w:rPr>
          <w:rFonts w:ascii="Times New Roman" w:hAnsi="Times New Roman" w:cs="Times New Roman"/>
          <w:b/>
          <w:color w:val="009900"/>
          <w:sz w:val="28"/>
          <w:szCs w:val="28"/>
        </w:rPr>
        <w:t>25</w:t>
      </w:r>
      <w:r w:rsidR="0058471E"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w:t>
      </w:r>
      <w:r w:rsidR="005D2B44">
        <w:rPr>
          <w:rFonts w:ascii="Times New Roman" w:hAnsi="Times New Roman" w:cs="Times New Roman"/>
          <w:b/>
          <w:color w:val="0000FF"/>
          <w:sz w:val="28"/>
          <w:szCs w:val="28"/>
        </w:rPr>
        <w:t>2</w:t>
      </w:r>
      <w:r w:rsidR="005D2B44" w:rsidRPr="005D2B44">
        <w:rPr>
          <w:rFonts w:ascii="Times New Roman" w:hAnsi="Times New Roman" w:cs="Times New Roman"/>
          <w:b/>
          <w:color w:val="0000FF"/>
          <w:sz w:val="28"/>
          <w:szCs w:val="28"/>
        </w:rPr>
        <w:t>.</w:t>
      </w:r>
      <w:r w:rsidR="005D2B44">
        <w:rPr>
          <w:rFonts w:ascii="Times New Roman" w:hAnsi="Times New Roman" w:cs="Times New Roman"/>
          <w:b/>
          <w:color w:val="009900"/>
          <w:sz w:val="28"/>
          <w:szCs w:val="28"/>
        </w:rPr>
        <w:t xml:space="preserve"> </w:t>
      </w:r>
      <w:r w:rsidR="00BF1262" w:rsidRPr="00BF1262">
        <w:rPr>
          <w:rFonts w:ascii="Times New Roman" w:hAnsi="Times New Roman" w:cs="Times New Roman"/>
          <w:sz w:val="28"/>
          <w:szCs w:val="28"/>
        </w:rPr>
        <w:t>Протягом десятиріч існували різні суперечливі трактування перебігу подій і кількості загиблих — від кількох до декількох сотень. Наприклад, Павло Тичина присвятив свій вірш «Пам'яті тридцяти», хоча до нашого часу збереглися тільки імена тих, кого було поховано на Аскольдовій могилі</w:t>
      </w:r>
      <w:r w:rsidR="00BF1262">
        <w:rPr>
          <w:rFonts w:ascii="Times New Roman" w:hAnsi="Times New Roman" w:cs="Times New Roman"/>
          <w:sz w:val="28"/>
          <w:szCs w:val="28"/>
        </w:rPr>
        <w:t xml:space="preserve">: </w:t>
      </w:r>
    </w:p>
    <w:p w:rsidR="00966A12" w:rsidRDefault="00AB3FD0" w:rsidP="008070EF">
      <w:pPr>
        <w:spacing w:line="276" w:lineRule="auto"/>
        <w:ind w:firstLine="567"/>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2880000" cy="2160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pic:spPr>
                </pic:pic>
              </a:graphicData>
            </a:graphic>
          </wp:inline>
        </w:drawing>
      </w:r>
    </w:p>
    <w:p w:rsidR="00BF1262" w:rsidRDefault="0058471E" w:rsidP="008070EF">
      <w:pPr>
        <w:spacing w:line="276" w:lineRule="auto"/>
        <w:ind w:firstLine="567"/>
        <w:jc w:val="center"/>
        <w:rPr>
          <w:rFonts w:ascii="Times New Roman" w:hAnsi="Times New Roman" w:cs="Times New Roman"/>
          <w:sz w:val="28"/>
          <w:szCs w:val="28"/>
        </w:rPr>
        <w:sectPr w:rsidR="00BF1262" w:rsidSect="004F210E">
          <w:pgSz w:w="11906" w:h="16838"/>
          <w:pgMar w:top="1134" w:right="851" w:bottom="1134" w:left="1701" w:header="709" w:footer="283" w:gutter="0"/>
          <w:pgNumType w:start="61"/>
          <w:cols w:space="708"/>
          <w:docGrid w:linePitch="360"/>
        </w:sectPr>
      </w:pPr>
      <w:r w:rsidRPr="00256E7E">
        <w:rPr>
          <w:rFonts w:ascii="Times New Roman" w:hAnsi="Times New Roman" w:cs="Times New Roman"/>
          <w:b/>
          <w:color w:val="009900"/>
          <w:sz w:val="28"/>
          <w:szCs w:val="28"/>
        </w:rPr>
        <w:t xml:space="preserve">(Слайд </w:t>
      </w:r>
      <w:r>
        <w:rPr>
          <w:rFonts w:ascii="Times New Roman" w:hAnsi="Times New Roman" w:cs="Times New Roman"/>
          <w:b/>
          <w:color w:val="009900"/>
          <w:sz w:val="28"/>
          <w:szCs w:val="28"/>
        </w:rPr>
        <w:t>26</w:t>
      </w:r>
      <w:r w:rsidRPr="00256E7E">
        <w:rPr>
          <w:rFonts w:ascii="Times New Roman" w:hAnsi="Times New Roman" w:cs="Times New Roman"/>
          <w:b/>
          <w:color w:val="009900"/>
          <w:sz w:val="28"/>
          <w:szCs w:val="28"/>
        </w:rPr>
        <w:t>)</w:t>
      </w:r>
      <w:r w:rsidR="008070EF" w:rsidRPr="008070EF">
        <w:rPr>
          <w:rFonts w:ascii="Times New Roman" w:hAnsi="Times New Roman" w:cs="Times New Roman"/>
          <w:sz w:val="28"/>
          <w:szCs w:val="28"/>
        </w:rPr>
        <w:t>(Учні по черзі  зачитують імена героїв)</w:t>
      </w:r>
    </w:p>
    <w:p w:rsidR="00BF1262" w:rsidRPr="00BF1262" w:rsidRDefault="00BF1262" w:rsidP="00966A12">
      <w:pPr>
        <w:spacing w:line="276" w:lineRule="auto"/>
        <w:jc w:val="center"/>
        <w:rPr>
          <w:rFonts w:ascii="Times New Roman" w:hAnsi="Times New Roman" w:cs="Times New Roman"/>
          <w:sz w:val="28"/>
          <w:szCs w:val="28"/>
        </w:rPr>
      </w:pPr>
      <w:r w:rsidRPr="00BF1262">
        <w:rPr>
          <w:rFonts w:ascii="Times New Roman" w:hAnsi="Times New Roman" w:cs="Times New Roman"/>
          <w:sz w:val="28"/>
          <w:szCs w:val="28"/>
        </w:rPr>
        <w:lastRenderedPageBreak/>
        <w:t>Сотник Андрій Омельченко</w:t>
      </w:r>
    </w:p>
    <w:p w:rsidR="00BF1262" w:rsidRPr="00BF1262" w:rsidRDefault="00BF1262" w:rsidP="00966A12">
      <w:pPr>
        <w:spacing w:line="276" w:lineRule="auto"/>
        <w:jc w:val="center"/>
        <w:rPr>
          <w:rFonts w:ascii="Times New Roman" w:hAnsi="Times New Roman" w:cs="Times New Roman"/>
          <w:sz w:val="28"/>
          <w:szCs w:val="28"/>
        </w:rPr>
      </w:pPr>
      <w:r w:rsidRPr="00BF1262">
        <w:rPr>
          <w:rFonts w:ascii="Times New Roman" w:hAnsi="Times New Roman" w:cs="Times New Roman"/>
          <w:sz w:val="28"/>
          <w:szCs w:val="28"/>
        </w:rPr>
        <w:t xml:space="preserve">Володимир </w:t>
      </w:r>
      <w:proofErr w:type="spellStart"/>
      <w:r w:rsidRPr="00BF1262">
        <w:rPr>
          <w:rFonts w:ascii="Times New Roman" w:hAnsi="Times New Roman" w:cs="Times New Roman"/>
          <w:sz w:val="28"/>
          <w:szCs w:val="28"/>
        </w:rPr>
        <w:t>Шульгин</w:t>
      </w:r>
      <w:proofErr w:type="spellEnd"/>
    </w:p>
    <w:p w:rsidR="00BF1262" w:rsidRPr="00BF1262" w:rsidRDefault="00BF1262" w:rsidP="00966A12">
      <w:pPr>
        <w:spacing w:line="276" w:lineRule="auto"/>
        <w:jc w:val="center"/>
        <w:rPr>
          <w:rFonts w:ascii="Times New Roman" w:hAnsi="Times New Roman" w:cs="Times New Roman"/>
          <w:sz w:val="28"/>
          <w:szCs w:val="28"/>
        </w:rPr>
      </w:pPr>
      <w:proofErr w:type="spellStart"/>
      <w:r w:rsidRPr="00BF1262">
        <w:rPr>
          <w:rFonts w:ascii="Times New Roman" w:hAnsi="Times New Roman" w:cs="Times New Roman"/>
          <w:sz w:val="28"/>
          <w:szCs w:val="28"/>
        </w:rPr>
        <w:t>Кольченко</w:t>
      </w:r>
      <w:proofErr w:type="spellEnd"/>
      <w:r w:rsidRPr="00BF1262">
        <w:rPr>
          <w:rFonts w:ascii="Times New Roman" w:hAnsi="Times New Roman" w:cs="Times New Roman"/>
          <w:sz w:val="28"/>
          <w:szCs w:val="28"/>
        </w:rPr>
        <w:t xml:space="preserve"> Павло Іванович</w:t>
      </w:r>
    </w:p>
    <w:p w:rsidR="00BF1262" w:rsidRPr="00BF1262" w:rsidRDefault="00BF1262" w:rsidP="00966A12">
      <w:pPr>
        <w:spacing w:line="276" w:lineRule="auto"/>
        <w:jc w:val="center"/>
        <w:rPr>
          <w:rFonts w:ascii="Times New Roman" w:hAnsi="Times New Roman" w:cs="Times New Roman"/>
          <w:sz w:val="28"/>
          <w:szCs w:val="28"/>
        </w:rPr>
      </w:pPr>
      <w:r w:rsidRPr="00BF1262">
        <w:rPr>
          <w:rFonts w:ascii="Times New Roman" w:hAnsi="Times New Roman" w:cs="Times New Roman"/>
          <w:sz w:val="28"/>
          <w:szCs w:val="28"/>
        </w:rPr>
        <w:t>Лука Дмитренко</w:t>
      </w:r>
    </w:p>
    <w:p w:rsidR="00BF1262" w:rsidRPr="00BF1262" w:rsidRDefault="00BF1262" w:rsidP="00966A12">
      <w:pPr>
        <w:spacing w:line="276" w:lineRule="auto"/>
        <w:jc w:val="center"/>
        <w:rPr>
          <w:rFonts w:ascii="Times New Roman" w:hAnsi="Times New Roman" w:cs="Times New Roman"/>
          <w:sz w:val="28"/>
          <w:szCs w:val="28"/>
        </w:rPr>
      </w:pPr>
      <w:r w:rsidRPr="00BF1262">
        <w:rPr>
          <w:rFonts w:ascii="Times New Roman" w:hAnsi="Times New Roman" w:cs="Times New Roman"/>
          <w:sz w:val="28"/>
          <w:szCs w:val="28"/>
        </w:rPr>
        <w:t>Микола Лизогуб</w:t>
      </w:r>
    </w:p>
    <w:p w:rsidR="00BF1262" w:rsidRPr="00BF1262" w:rsidRDefault="00BF1262" w:rsidP="00966A12">
      <w:pPr>
        <w:spacing w:line="276" w:lineRule="auto"/>
        <w:jc w:val="center"/>
        <w:rPr>
          <w:rFonts w:ascii="Times New Roman" w:hAnsi="Times New Roman" w:cs="Times New Roman"/>
          <w:sz w:val="28"/>
          <w:szCs w:val="28"/>
        </w:rPr>
      </w:pPr>
      <w:r w:rsidRPr="00BF1262">
        <w:rPr>
          <w:rFonts w:ascii="Times New Roman" w:hAnsi="Times New Roman" w:cs="Times New Roman"/>
          <w:sz w:val="28"/>
          <w:szCs w:val="28"/>
        </w:rPr>
        <w:t>Олександр Попович</w:t>
      </w:r>
    </w:p>
    <w:p w:rsidR="00BF1262" w:rsidRPr="00BF1262" w:rsidRDefault="00BF1262" w:rsidP="00966A12">
      <w:pPr>
        <w:spacing w:line="276" w:lineRule="auto"/>
        <w:jc w:val="center"/>
        <w:rPr>
          <w:rFonts w:ascii="Times New Roman" w:hAnsi="Times New Roman" w:cs="Times New Roman"/>
          <w:sz w:val="28"/>
          <w:szCs w:val="28"/>
        </w:rPr>
      </w:pPr>
      <w:r w:rsidRPr="00BF1262">
        <w:rPr>
          <w:rFonts w:ascii="Times New Roman" w:hAnsi="Times New Roman" w:cs="Times New Roman"/>
          <w:sz w:val="28"/>
          <w:szCs w:val="28"/>
        </w:rPr>
        <w:t>Андріїв</w:t>
      </w:r>
    </w:p>
    <w:p w:rsidR="00BF1262" w:rsidRPr="00BF1262" w:rsidRDefault="00BF1262" w:rsidP="00966A12">
      <w:pPr>
        <w:spacing w:line="276" w:lineRule="auto"/>
        <w:jc w:val="center"/>
        <w:rPr>
          <w:rFonts w:ascii="Times New Roman" w:hAnsi="Times New Roman" w:cs="Times New Roman"/>
          <w:sz w:val="28"/>
          <w:szCs w:val="28"/>
        </w:rPr>
      </w:pPr>
      <w:proofErr w:type="spellStart"/>
      <w:r w:rsidRPr="00BF1262">
        <w:rPr>
          <w:rFonts w:ascii="Times New Roman" w:hAnsi="Times New Roman" w:cs="Times New Roman"/>
          <w:sz w:val="28"/>
          <w:szCs w:val="28"/>
        </w:rPr>
        <w:t>Божинський-Божко</w:t>
      </w:r>
      <w:proofErr w:type="spellEnd"/>
      <w:r w:rsidRPr="00BF1262">
        <w:rPr>
          <w:rFonts w:ascii="Times New Roman" w:hAnsi="Times New Roman" w:cs="Times New Roman"/>
          <w:sz w:val="28"/>
          <w:szCs w:val="28"/>
        </w:rPr>
        <w:t xml:space="preserve"> Микола Васильович</w:t>
      </w:r>
    </w:p>
    <w:p w:rsidR="00BF1262" w:rsidRPr="00BF1262" w:rsidRDefault="00BF1262" w:rsidP="00966A12">
      <w:pPr>
        <w:spacing w:line="276" w:lineRule="auto"/>
        <w:jc w:val="center"/>
        <w:rPr>
          <w:rFonts w:ascii="Times New Roman" w:hAnsi="Times New Roman" w:cs="Times New Roman"/>
          <w:sz w:val="28"/>
          <w:szCs w:val="28"/>
        </w:rPr>
      </w:pPr>
      <w:proofErr w:type="spellStart"/>
      <w:r w:rsidRPr="00BF1262">
        <w:rPr>
          <w:rFonts w:ascii="Times New Roman" w:hAnsi="Times New Roman" w:cs="Times New Roman"/>
          <w:sz w:val="28"/>
          <w:szCs w:val="28"/>
        </w:rPr>
        <w:t>ІзидорКурик</w:t>
      </w:r>
      <w:proofErr w:type="spellEnd"/>
    </w:p>
    <w:p w:rsidR="00BF1262" w:rsidRPr="00BF1262" w:rsidRDefault="00BF1262" w:rsidP="00966A12">
      <w:pPr>
        <w:spacing w:line="276" w:lineRule="auto"/>
        <w:jc w:val="center"/>
        <w:rPr>
          <w:rFonts w:ascii="Times New Roman" w:hAnsi="Times New Roman" w:cs="Times New Roman"/>
          <w:sz w:val="28"/>
          <w:szCs w:val="28"/>
        </w:rPr>
      </w:pPr>
      <w:r w:rsidRPr="00BF1262">
        <w:rPr>
          <w:rFonts w:ascii="Times New Roman" w:hAnsi="Times New Roman" w:cs="Times New Roman"/>
          <w:sz w:val="28"/>
          <w:szCs w:val="28"/>
        </w:rPr>
        <w:lastRenderedPageBreak/>
        <w:t xml:space="preserve">Олександр </w:t>
      </w:r>
      <w:proofErr w:type="spellStart"/>
      <w:r w:rsidRPr="00BF1262">
        <w:rPr>
          <w:rFonts w:ascii="Times New Roman" w:hAnsi="Times New Roman" w:cs="Times New Roman"/>
          <w:sz w:val="28"/>
          <w:szCs w:val="28"/>
        </w:rPr>
        <w:t>Шерстюк</w:t>
      </w:r>
      <w:proofErr w:type="spellEnd"/>
    </w:p>
    <w:p w:rsidR="00BF1262" w:rsidRPr="00BF1262" w:rsidRDefault="00BF1262" w:rsidP="00966A12">
      <w:pPr>
        <w:spacing w:line="276" w:lineRule="auto"/>
        <w:jc w:val="center"/>
        <w:rPr>
          <w:rFonts w:ascii="Times New Roman" w:hAnsi="Times New Roman" w:cs="Times New Roman"/>
          <w:sz w:val="28"/>
          <w:szCs w:val="28"/>
        </w:rPr>
      </w:pPr>
      <w:proofErr w:type="spellStart"/>
      <w:r w:rsidRPr="00BF1262">
        <w:rPr>
          <w:rFonts w:ascii="Times New Roman" w:hAnsi="Times New Roman" w:cs="Times New Roman"/>
          <w:sz w:val="28"/>
          <w:szCs w:val="28"/>
        </w:rPr>
        <w:t>Головощук</w:t>
      </w:r>
      <w:proofErr w:type="spellEnd"/>
    </w:p>
    <w:p w:rsidR="00BF1262" w:rsidRPr="00BF1262" w:rsidRDefault="00BF1262" w:rsidP="00966A12">
      <w:pPr>
        <w:spacing w:line="276" w:lineRule="auto"/>
        <w:jc w:val="center"/>
        <w:rPr>
          <w:rFonts w:ascii="Times New Roman" w:hAnsi="Times New Roman" w:cs="Times New Roman"/>
          <w:sz w:val="28"/>
          <w:szCs w:val="28"/>
        </w:rPr>
      </w:pPr>
      <w:r w:rsidRPr="00BF1262">
        <w:rPr>
          <w:rFonts w:ascii="Times New Roman" w:hAnsi="Times New Roman" w:cs="Times New Roman"/>
          <w:sz w:val="28"/>
          <w:szCs w:val="28"/>
        </w:rPr>
        <w:t>Чижів</w:t>
      </w:r>
    </w:p>
    <w:p w:rsidR="00BF1262" w:rsidRPr="00BF1262" w:rsidRDefault="00BF1262" w:rsidP="00966A12">
      <w:pPr>
        <w:spacing w:line="276" w:lineRule="auto"/>
        <w:jc w:val="center"/>
        <w:rPr>
          <w:rFonts w:ascii="Times New Roman" w:hAnsi="Times New Roman" w:cs="Times New Roman"/>
          <w:sz w:val="28"/>
          <w:szCs w:val="28"/>
        </w:rPr>
      </w:pPr>
      <w:r w:rsidRPr="00BF1262">
        <w:rPr>
          <w:rFonts w:ascii="Times New Roman" w:hAnsi="Times New Roman" w:cs="Times New Roman"/>
          <w:sz w:val="28"/>
          <w:szCs w:val="28"/>
        </w:rPr>
        <w:t>Кирик</w:t>
      </w:r>
    </w:p>
    <w:p w:rsidR="00BF1262" w:rsidRPr="00BF1262" w:rsidRDefault="00BF1262" w:rsidP="00966A12">
      <w:pPr>
        <w:spacing w:line="276" w:lineRule="auto"/>
        <w:jc w:val="center"/>
        <w:rPr>
          <w:rFonts w:ascii="Times New Roman" w:hAnsi="Times New Roman" w:cs="Times New Roman"/>
          <w:sz w:val="28"/>
          <w:szCs w:val="28"/>
        </w:rPr>
      </w:pPr>
      <w:r w:rsidRPr="00BF1262">
        <w:rPr>
          <w:rFonts w:ascii="Times New Roman" w:hAnsi="Times New Roman" w:cs="Times New Roman"/>
          <w:sz w:val="28"/>
          <w:szCs w:val="28"/>
        </w:rPr>
        <w:t xml:space="preserve">Андрій </w:t>
      </w:r>
      <w:proofErr w:type="spellStart"/>
      <w:r w:rsidRPr="00BF1262">
        <w:rPr>
          <w:rFonts w:ascii="Times New Roman" w:hAnsi="Times New Roman" w:cs="Times New Roman"/>
          <w:sz w:val="28"/>
          <w:szCs w:val="28"/>
        </w:rPr>
        <w:t>Соколовський</w:t>
      </w:r>
      <w:proofErr w:type="spellEnd"/>
    </w:p>
    <w:p w:rsidR="00BF1262" w:rsidRPr="00BF1262" w:rsidRDefault="00BF1262" w:rsidP="00966A12">
      <w:pPr>
        <w:spacing w:line="276" w:lineRule="auto"/>
        <w:jc w:val="center"/>
        <w:rPr>
          <w:rFonts w:ascii="Times New Roman" w:hAnsi="Times New Roman" w:cs="Times New Roman"/>
          <w:sz w:val="28"/>
          <w:szCs w:val="28"/>
        </w:rPr>
      </w:pPr>
      <w:r w:rsidRPr="00BF1262">
        <w:rPr>
          <w:rFonts w:ascii="Times New Roman" w:hAnsi="Times New Roman" w:cs="Times New Roman"/>
          <w:sz w:val="28"/>
          <w:szCs w:val="28"/>
        </w:rPr>
        <w:t xml:space="preserve">Микола </w:t>
      </w:r>
      <w:proofErr w:type="spellStart"/>
      <w:r w:rsidRPr="00BF1262">
        <w:rPr>
          <w:rFonts w:ascii="Times New Roman" w:hAnsi="Times New Roman" w:cs="Times New Roman"/>
          <w:sz w:val="28"/>
          <w:szCs w:val="28"/>
        </w:rPr>
        <w:t>Корпан</w:t>
      </w:r>
      <w:proofErr w:type="spellEnd"/>
    </w:p>
    <w:p w:rsidR="00BF1262" w:rsidRPr="00BF1262" w:rsidRDefault="00BF1262" w:rsidP="00966A12">
      <w:pPr>
        <w:spacing w:line="276" w:lineRule="auto"/>
        <w:jc w:val="center"/>
        <w:rPr>
          <w:rFonts w:ascii="Times New Roman" w:hAnsi="Times New Roman" w:cs="Times New Roman"/>
          <w:sz w:val="28"/>
          <w:szCs w:val="28"/>
        </w:rPr>
      </w:pPr>
      <w:proofErr w:type="spellStart"/>
      <w:r w:rsidRPr="00BF1262">
        <w:rPr>
          <w:rFonts w:ascii="Times New Roman" w:hAnsi="Times New Roman" w:cs="Times New Roman"/>
          <w:sz w:val="28"/>
          <w:szCs w:val="28"/>
        </w:rPr>
        <w:t>Ганкевич</w:t>
      </w:r>
      <w:proofErr w:type="spellEnd"/>
      <w:r w:rsidRPr="00BF1262">
        <w:rPr>
          <w:rFonts w:ascii="Times New Roman" w:hAnsi="Times New Roman" w:cs="Times New Roman"/>
          <w:sz w:val="28"/>
          <w:szCs w:val="28"/>
        </w:rPr>
        <w:t xml:space="preserve"> Микола Георгійович</w:t>
      </w:r>
    </w:p>
    <w:p w:rsidR="00BF1262" w:rsidRPr="00BF1262" w:rsidRDefault="00BF1262" w:rsidP="00966A12">
      <w:pPr>
        <w:spacing w:line="276" w:lineRule="auto"/>
        <w:jc w:val="center"/>
        <w:rPr>
          <w:rFonts w:ascii="Times New Roman" w:hAnsi="Times New Roman" w:cs="Times New Roman"/>
          <w:sz w:val="28"/>
          <w:szCs w:val="28"/>
        </w:rPr>
      </w:pPr>
      <w:r w:rsidRPr="00BF1262">
        <w:rPr>
          <w:rFonts w:ascii="Times New Roman" w:hAnsi="Times New Roman" w:cs="Times New Roman"/>
          <w:sz w:val="28"/>
          <w:szCs w:val="28"/>
        </w:rPr>
        <w:t>Євген Тарнавський</w:t>
      </w:r>
    </w:p>
    <w:p w:rsidR="00BF1262" w:rsidRPr="00BF1262" w:rsidRDefault="00BF1262" w:rsidP="00966A12">
      <w:pPr>
        <w:spacing w:line="276" w:lineRule="auto"/>
        <w:jc w:val="center"/>
        <w:rPr>
          <w:rFonts w:ascii="Times New Roman" w:hAnsi="Times New Roman" w:cs="Times New Roman"/>
          <w:sz w:val="28"/>
          <w:szCs w:val="28"/>
        </w:rPr>
      </w:pPr>
      <w:proofErr w:type="spellStart"/>
      <w:r w:rsidRPr="00BF1262">
        <w:rPr>
          <w:rFonts w:ascii="Times New Roman" w:hAnsi="Times New Roman" w:cs="Times New Roman"/>
          <w:sz w:val="28"/>
          <w:szCs w:val="28"/>
        </w:rPr>
        <w:t>Гнаткевич</w:t>
      </w:r>
      <w:proofErr w:type="spellEnd"/>
    </w:p>
    <w:p w:rsidR="00BF1262" w:rsidRDefault="00BF1262" w:rsidP="00966A12">
      <w:pPr>
        <w:spacing w:line="276" w:lineRule="auto"/>
        <w:jc w:val="center"/>
        <w:rPr>
          <w:rFonts w:ascii="Times New Roman" w:hAnsi="Times New Roman" w:cs="Times New Roman"/>
          <w:sz w:val="28"/>
          <w:szCs w:val="28"/>
        </w:rPr>
      </w:pPr>
      <w:r w:rsidRPr="00BF1262">
        <w:rPr>
          <w:rFonts w:ascii="Times New Roman" w:hAnsi="Times New Roman" w:cs="Times New Roman"/>
          <w:sz w:val="28"/>
          <w:szCs w:val="28"/>
        </w:rPr>
        <w:t xml:space="preserve">Григорій </w:t>
      </w:r>
      <w:proofErr w:type="spellStart"/>
      <w:r w:rsidRPr="00BF1262">
        <w:rPr>
          <w:rFonts w:ascii="Times New Roman" w:hAnsi="Times New Roman" w:cs="Times New Roman"/>
          <w:sz w:val="28"/>
          <w:szCs w:val="28"/>
        </w:rPr>
        <w:t>Піпський</w:t>
      </w:r>
      <w:proofErr w:type="spellEnd"/>
    </w:p>
    <w:p w:rsidR="00BF1262" w:rsidRDefault="00BF1262" w:rsidP="00BF1262">
      <w:pPr>
        <w:spacing w:line="276" w:lineRule="auto"/>
        <w:ind w:firstLine="567"/>
        <w:jc w:val="both"/>
        <w:rPr>
          <w:rFonts w:ascii="Times New Roman" w:hAnsi="Times New Roman" w:cs="Times New Roman"/>
          <w:sz w:val="28"/>
          <w:szCs w:val="28"/>
        </w:rPr>
        <w:sectPr w:rsidR="00BF1262" w:rsidSect="00BF1262">
          <w:type w:val="continuous"/>
          <w:pgSz w:w="11906" w:h="16838"/>
          <w:pgMar w:top="1134" w:right="851" w:bottom="1134" w:left="1701" w:header="709" w:footer="709" w:gutter="0"/>
          <w:cols w:num="2" w:space="708"/>
          <w:docGrid w:linePitch="360"/>
        </w:sectPr>
      </w:pPr>
    </w:p>
    <w:p w:rsidR="00627BE3" w:rsidRDefault="00627BE3" w:rsidP="00BF1262">
      <w:pPr>
        <w:spacing w:line="276" w:lineRule="auto"/>
        <w:ind w:firstLine="567"/>
        <w:jc w:val="both"/>
        <w:rPr>
          <w:rFonts w:ascii="Times New Roman" w:hAnsi="Times New Roman" w:cs="Times New Roman"/>
          <w:sz w:val="28"/>
          <w:szCs w:val="28"/>
        </w:rPr>
      </w:pPr>
    </w:p>
    <w:p w:rsidR="00627BE3" w:rsidRDefault="00627BE3" w:rsidP="00BF1262">
      <w:pPr>
        <w:spacing w:line="276" w:lineRule="auto"/>
        <w:ind w:firstLine="567"/>
        <w:jc w:val="both"/>
        <w:rPr>
          <w:rFonts w:ascii="Times New Roman" w:hAnsi="Times New Roman" w:cs="Times New Roman"/>
          <w:sz w:val="28"/>
          <w:szCs w:val="28"/>
        </w:rPr>
      </w:pPr>
    </w:p>
    <w:p w:rsidR="00627BE3" w:rsidRDefault="00627BE3" w:rsidP="00BF1262">
      <w:pPr>
        <w:spacing w:line="276" w:lineRule="auto"/>
        <w:ind w:firstLine="567"/>
        <w:jc w:val="both"/>
        <w:rPr>
          <w:rFonts w:ascii="Times New Roman" w:hAnsi="Times New Roman" w:cs="Times New Roman"/>
          <w:sz w:val="28"/>
          <w:szCs w:val="28"/>
        </w:rPr>
        <w:sectPr w:rsidR="00627BE3" w:rsidSect="00BF1262">
          <w:type w:val="continuous"/>
          <w:pgSz w:w="11906" w:h="16838"/>
          <w:pgMar w:top="1134" w:right="851" w:bottom="1134" w:left="1701" w:header="709" w:footer="709" w:gutter="0"/>
          <w:cols w:num="2" w:space="708"/>
          <w:docGrid w:linePitch="360"/>
        </w:sectPr>
      </w:pPr>
    </w:p>
    <w:p w:rsidR="006C1D79" w:rsidRDefault="006C1D79" w:rsidP="006C1D79">
      <w:pPr>
        <w:spacing w:line="276" w:lineRule="auto"/>
        <w:ind w:firstLine="567"/>
        <w:jc w:val="center"/>
        <w:rPr>
          <w:rFonts w:ascii="Times New Roman" w:hAnsi="Times New Roman" w:cs="Times New Roman"/>
          <w:sz w:val="28"/>
          <w:szCs w:val="28"/>
        </w:rPr>
      </w:pPr>
    </w:p>
    <w:p w:rsidR="001A33B2" w:rsidRDefault="001A33B2" w:rsidP="006C1D79">
      <w:pPr>
        <w:spacing w:line="276" w:lineRule="auto"/>
        <w:ind w:firstLine="567"/>
        <w:jc w:val="center"/>
        <w:rPr>
          <w:rFonts w:ascii="Times New Roman" w:hAnsi="Times New Roman" w:cs="Times New Roman"/>
          <w:b/>
          <w:color w:val="009900"/>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83840" behindDoc="1" locked="0" layoutInCell="1" allowOverlap="1">
            <wp:simplePos x="0" y="0"/>
            <wp:positionH relativeFrom="column">
              <wp:posOffset>3810</wp:posOffset>
            </wp:positionH>
            <wp:positionV relativeFrom="paragraph">
              <wp:posOffset>23495</wp:posOffset>
            </wp:positionV>
            <wp:extent cx="2880995" cy="2158365"/>
            <wp:effectExtent l="19050" t="0" r="0" b="0"/>
            <wp:wrapTight wrapText="bothSides">
              <wp:wrapPolygon edited="0">
                <wp:start x="-143" y="0"/>
                <wp:lineTo x="-143" y="21352"/>
                <wp:lineTo x="21567" y="21352"/>
                <wp:lineTo x="21567" y="0"/>
                <wp:lineTo x="-143"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80995" cy="2158365"/>
                    </a:xfrm>
                    <a:prstGeom prst="rect">
                      <a:avLst/>
                    </a:prstGeom>
                    <a:noFill/>
                  </pic:spPr>
                </pic:pic>
              </a:graphicData>
            </a:graphic>
          </wp:anchor>
        </w:drawing>
      </w:r>
      <w:r w:rsidR="00A86233" w:rsidRPr="00256E7E">
        <w:rPr>
          <w:rFonts w:ascii="Times New Roman" w:hAnsi="Times New Roman" w:cs="Times New Roman"/>
          <w:b/>
          <w:color w:val="009900"/>
          <w:sz w:val="28"/>
          <w:szCs w:val="28"/>
        </w:rPr>
        <w:t xml:space="preserve">(Слайд </w:t>
      </w:r>
      <w:r w:rsidR="00A86233">
        <w:rPr>
          <w:rFonts w:ascii="Times New Roman" w:hAnsi="Times New Roman" w:cs="Times New Roman"/>
          <w:b/>
          <w:color w:val="009900"/>
          <w:sz w:val="28"/>
          <w:szCs w:val="28"/>
        </w:rPr>
        <w:t>27</w:t>
      </w:r>
      <w:r w:rsidR="00A86233" w:rsidRPr="00256E7E">
        <w:rPr>
          <w:rFonts w:ascii="Times New Roman" w:hAnsi="Times New Roman" w:cs="Times New Roman"/>
          <w:b/>
          <w:color w:val="009900"/>
          <w:sz w:val="28"/>
          <w:szCs w:val="28"/>
        </w:rPr>
        <w:t>)</w:t>
      </w:r>
      <w:r w:rsidR="005D2B44">
        <w:rPr>
          <w:rFonts w:ascii="Times New Roman" w:hAnsi="Times New Roman" w:cs="Times New Roman"/>
          <w:b/>
          <w:color w:val="009900"/>
          <w:sz w:val="28"/>
          <w:szCs w:val="28"/>
        </w:rPr>
        <w:t xml:space="preserve"> </w:t>
      </w:r>
    </w:p>
    <w:p w:rsidR="00627BE3" w:rsidRPr="001A33B2" w:rsidRDefault="0058471E" w:rsidP="006C1D79">
      <w:pPr>
        <w:spacing w:line="276" w:lineRule="auto"/>
        <w:ind w:firstLine="567"/>
        <w:jc w:val="center"/>
        <w:rPr>
          <w:rFonts w:ascii="Times New Roman" w:hAnsi="Times New Roman" w:cs="Times New Roman"/>
          <w:color w:val="7030A0"/>
          <w:sz w:val="28"/>
          <w:szCs w:val="28"/>
        </w:rPr>
      </w:pPr>
      <w:r w:rsidRPr="001A33B2">
        <w:rPr>
          <w:rFonts w:ascii="Times New Roman" w:hAnsi="Times New Roman" w:cs="Times New Roman"/>
          <w:color w:val="7030A0"/>
          <w:sz w:val="28"/>
          <w:szCs w:val="28"/>
        </w:rPr>
        <w:t xml:space="preserve">Звучить пісня </w:t>
      </w:r>
      <w:r w:rsidR="00627BE3" w:rsidRPr="001A33B2">
        <w:rPr>
          <w:rFonts w:ascii="Times New Roman" w:hAnsi="Times New Roman" w:cs="Times New Roman"/>
          <w:color w:val="7030A0"/>
          <w:sz w:val="28"/>
          <w:szCs w:val="28"/>
        </w:rPr>
        <w:t>«Пам'яті тридцяти»</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На Аскольдовій могилі</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Поховали їх —</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 xml:space="preserve">Тридцять </w:t>
      </w:r>
      <w:proofErr w:type="spellStart"/>
      <w:r w:rsidRPr="00BF1262">
        <w:rPr>
          <w:rFonts w:ascii="Times New Roman" w:hAnsi="Times New Roman" w:cs="Times New Roman"/>
          <w:sz w:val="28"/>
          <w:szCs w:val="28"/>
        </w:rPr>
        <w:t>мучнів</w:t>
      </w:r>
      <w:proofErr w:type="spellEnd"/>
      <w:r w:rsidRPr="00BF1262">
        <w:rPr>
          <w:rFonts w:ascii="Times New Roman" w:hAnsi="Times New Roman" w:cs="Times New Roman"/>
          <w:sz w:val="28"/>
          <w:szCs w:val="28"/>
        </w:rPr>
        <w:t xml:space="preserve"> українців.</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Славних, молодих...</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На Аскольдовій могилі</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Український цвіт! —</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По кривавій по дорозі</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Нам іти у світ.</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На кого посміла знятись</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Зрадника рука? —</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Квітне сонце, грає вітер</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 xml:space="preserve">І </w:t>
      </w:r>
      <w:proofErr w:type="spellStart"/>
      <w:r w:rsidRPr="00BF1262">
        <w:rPr>
          <w:rFonts w:ascii="Times New Roman" w:hAnsi="Times New Roman" w:cs="Times New Roman"/>
          <w:sz w:val="28"/>
          <w:szCs w:val="28"/>
        </w:rPr>
        <w:t>Дніпро-ріка</w:t>
      </w:r>
      <w:proofErr w:type="spellEnd"/>
      <w:r w:rsidRPr="00BF1262">
        <w:rPr>
          <w:rFonts w:ascii="Times New Roman" w:hAnsi="Times New Roman" w:cs="Times New Roman"/>
          <w:sz w:val="28"/>
          <w:szCs w:val="28"/>
        </w:rPr>
        <w:t>...</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На кого завзявся Каїн?</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Боже, покарай! —</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Понад все вони любили</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lastRenderedPageBreak/>
        <w:t>Свій коханий край.</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Вмерли в Новім Заповіті</w:t>
      </w:r>
    </w:p>
    <w:p w:rsidR="00BF1262" w:rsidRP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З славою святих. —</w:t>
      </w:r>
    </w:p>
    <w:p w:rsidR="00BF1262" w:rsidRDefault="00BF1262" w:rsidP="006C1D79">
      <w:pPr>
        <w:spacing w:line="276" w:lineRule="auto"/>
        <w:ind w:firstLine="567"/>
        <w:jc w:val="center"/>
        <w:rPr>
          <w:rFonts w:ascii="Times New Roman" w:hAnsi="Times New Roman" w:cs="Times New Roman"/>
          <w:sz w:val="28"/>
          <w:szCs w:val="28"/>
        </w:rPr>
      </w:pPr>
      <w:r w:rsidRPr="00BF1262">
        <w:rPr>
          <w:rFonts w:ascii="Times New Roman" w:hAnsi="Times New Roman" w:cs="Times New Roman"/>
          <w:sz w:val="28"/>
          <w:szCs w:val="28"/>
        </w:rPr>
        <w:t>На Аскольдовій могилі</w:t>
      </w:r>
      <w:r w:rsidR="00024E00">
        <w:rPr>
          <w:rFonts w:ascii="Times New Roman" w:hAnsi="Times New Roman" w:cs="Times New Roman"/>
          <w:sz w:val="28"/>
          <w:szCs w:val="28"/>
        </w:rPr>
        <w:t xml:space="preserve"> п</w:t>
      </w:r>
      <w:r w:rsidRPr="00BF1262">
        <w:rPr>
          <w:rFonts w:ascii="Times New Roman" w:hAnsi="Times New Roman" w:cs="Times New Roman"/>
          <w:sz w:val="28"/>
          <w:szCs w:val="28"/>
        </w:rPr>
        <w:t>оховали їх.</w:t>
      </w:r>
    </w:p>
    <w:p w:rsidR="001A33B2" w:rsidRDefault="001A33B2" w:rsidP="00627BE3">
      <w:pPr>
        <w:spacing w:line="276" w:lineRule="auto"/>
        <w:ind w:firstLine="567"/>
        <w:jc w:val="both"/>
        <w:rPr>
          <w:rFonts w:ascii="Times New Roman" w:hAnsi="Times New Roman" w:cs="Times New Roman"/>
          <w:b/>
          <w:color w:val="009900"/>
          <w:sz w:val="28"/>
          <w:szCs w:val="28"/>
        </w:rPr>
      </w:pPr>
    </w:p>
    <w:p w:rsidR="00627BE3" w:rsidRPr="00627BE3" w:rsidRDefault="00024E00" w:rsidP="00627BE3">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84864" behindDoc="1" locked="0" layoutInCell="1" allowOverlap="1">
            <wp:simplePos x="0" y="0"/>
            <wp:positionH relativeFrom="column">
              <wp:posOffset>-1905</wp:posOffset>
            </wp:positionH>
            <wp:positionV relativeFrom="paragraph">
              <wp:posOffset>61595</wp:posOffset>
            </wp:positionV>
            <wp:extent cx="2879725" cy="2159635"/>
            <wp:effectExtent l="0" t="0" r="0" b="0"/>
            <wp:wrapTight wrapText="bothSides">
              <wp:wrapPolygon edited="0">
                <wp:start x="0" y="0"/>
                <wp:lineTo x="0" y="21340"/>
                <wp:lineTo x="21433" y="21340"/>
                <wp:lineTo x="21433"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pic:spPr>
                </pic:pic>
              </a:graphicData>
            </a:graphic>
          </wp:anchor>
        </w:drawing>
      </w:r>
      <w:r w:rsidR="00B96EDE" w:rsidRPr="00256E7E">
        <w:rPr>
          <w:rFonts w:ascii="Times New Roman" w:hAnsi="Times New Roman" w:cs="Times New Roman"/>
          <w:b/>
          <w:color w:val="009900"/>
          <w:sz w:val="28"/>
          <w:szCs w:val="28"/>
        </w:rPr>
        <w:t xml:space="preserve">(Слайд </w:t>
      </w:r>
      <w:r w:rsidR="00B96EDE">
        <w:rPr>
          <w:rFonts w:ascii="Times New Roman" w:hAnsi="Times New Roman" w:cs="Times New Roman"/>
          <w:b/>
          <w:color w:val="009900"/>
          <w:sz w:val="28"/>
          <w:szCs w:val="28"/>
        </w:rPr>
        <w:t>28</w:t>
      </w:r>
      <w:r w:rsidR="00B96EDE"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1.</w:t>
      </w:r>
      <w:r w:rsidR="005D2B44">
        <w:rPr>
          <w:rFonts w:ascii="Times New Roman" w:hAnsi="Times New Roman" w:cs="Times New Roman"/>
          <w:b/>
          <w:color w:val="009900"/>
          <w:sz w:val="28"/>
          <w:szCs w:val="28"/>
        </w:rPr>
        <w:t xml:space="preserve"> </w:t>
      </w:r>
      <w:r w:rsidR="00627BE3" w:rsidRPr="00627BE3">
        <w:rPr>
          <w:rFonts w:ascii="Times New Roman" w:hAnsi="Times New Roman" w:cs="Times New Roman"/>
          <w:sz w:val="28"/>
          <w:szCs w:val="28"/>
        </w:rPr>
        <w:t>В Україні відзначення бою під Крутами розпочалися лише напередодні проголошення її незалежності. 29 січня 1991 року з ініціативи Народного руху України, Студентської спілки, інших національно-демократичних організацій в Крутах було встановлено березовий хрест та відбувся перший невеличкий громадський мітинг.</w:t>
      </w:r>
    </w:p>
    <w:p w:rsidR="00627BE3" w:rsidRDefault="005D2B44" w:rsidP="00627BE3">
      <w:pPr>
        <w:spacing w:line="276" w:lineRule="auto"/>
        <w:ind w:firstLine="567"/>
        <w:jc w:val="both"/>
        <w:rPr>
          <w:rFonts w:ascii="Times New Roman" w:hAnsi="Times New Roman" w:cs="Times New Roman"/>
          <w:sz w:val="28"/>
          <w:szCs w:val="28"/>
        </w:rPr>
      </w:pPr>
      <w:r w:rsidRPr="005D2B44">
        <w:rPr>
          <w:rFonts w:ascii="Times New Roman" w:hAnsi="Times New Roman" w:cs="Times New Roman"/>
          <w:b/>
          <w:color w:val="0000FF"/>
          <w:sz w:val="28"/>
          <w:szCs w:val="28"/>
        </w:rPr>
        <w:t xml:space="preserve">Ведучий </w:t>
      </w:r>
      <w:r>
        <w:rPr>
          <w:rFonts w:ascii="Times New Roman" w:hAnsi="Times New Roman" w:cs="Times New Roman"/>
          <w:b/>
          <w:color w:val="0000FF"/>
          <w:sz w:val="28"/>
          <w:szCs w:val="28"/>
        </w:rPr>
        <w:t>2</w:t>
      </w:r>
      <w:r w:rsidRPr="005D2B44">
        <w:rPr>
          <w:rFonts w:ascii="Times New Roman" w:hAnsi="Times New Roman" w:cs="Times New Roman"/>
          <w:b/>
          <w:color w:val="0000FF"/>
          <w:sz w:val="28"/>
          <w:szCs w:val="28"/>
        </w:rPr>
        <w:t>.</w:t>
      </w:r>
      <w:r>
        <w:rPr>
          <w:rFonts w:ascii="Times New Roman" w:hAnsi="Times New Roman" w:cs="Times New Roman"/>
          <w:b/>
          <w:color w:val="009900"/>
          <w:sz w:val="28"/>
          <w:szCs w:val="28"/>
        </w:rPr>
        <w:t xml:space="preserve"> </w:t>
      </w:r>
      <w:r w:rsidR="00627BE3" w:rsidRPr="00627BE3">
        <w:rPr>
          <w:rFonts w:ascii="Times New Roman" w:hAnsi="Times New Roman" w:cs="Times New Roman"/>
          <w:sz w:val="28"/>
          <w:szCs w:val="28"/>
        </w:rPr>
        <w:t>На державному рівні вшановувати пам'ять героїв Крут почали в Україні лише 2004-го. За рік перед цим, у січні 2003-го Леонід Кучма підписав розпорядження «Про вшанування пам'яті героїв Крут». У багатьох містах України почали встановлювати пам'ятні знаки, в школах проводити вечори, присвячені цим подіям.</w:t>
      </w:r>
    </w:p>
    <w:p w:rsidR="001A33B2" w:rsidRDefault="001A33B2" w:rsidP="00313ED4">
      <w:pPr>
        <w:spacing w:line="276" w:lineRule="auto"/>
        <w:ind w:firstLine="567"/>
        <w:jc w:val="center"/>
        <w:rPr>
          <w:rFonts w:ascii="Times New Roman" w:hAnsi="Times New Roman" w:cs="Times New Roman"/>
          <w:b/>
          <w:color w:val="0000FF"/>
          <w:sz w:val="28"/>
          <w:szCs w:val="28"/>
        </w:rPr>
      </w:pPr>
    </w:p>
    <w:p w:rsidR="00313ED4" w:rsidRPr="00313ED4" w:rsidRDefault="005D2B44" w:rsidP="00313ED4">
      <w:pPr>
        <w:spacing w:line="276" w:lineRule="auto"/>
        <w:ind w:firstLine="567"/>
        <w:jc w:val="center"/>
        <w:rPr>
          <w:rFonts w:ascii="Times New Roman" w:hAnsi="Times New Roman" w:cs="Times New Roman"/>
          <w:sz w:val="28"/>
          <w:szCs w:val="28"/>
        </w:rPr>
      </w:pPr>
      <w:r w:rsidRPr="005D2B44">
        <w:rPr>
          <w:rFonts w:ascii="Times New Roman" w:hAnsi="Times New Roman" w:cs="Times New Roman"/>
          <w:b/>
          <w:color w:val="0000FF"/>
          <w:sz w:val="28"/>
          <w:szCs w:val="28"/>
        </w:rPr>
        <w:t>Учень 1</w:t>
      </w:r>
      <w:r>
        <w:rPr>
          <w:rFonts w:ascii="Times New Roman" w:hAnsi="Times New Roman" w:cs="Times New Roman"/>
          <w:b/>
          <w:color w:val="0000FF"/>
          <w:sz w:val="28"/>
          <w:szCs w:val="28"/>
        </w:rPr>
        <w:t>0</w:t>
      </w:r>
      <w:r w:rsidRPr="005D2B44">
        <w:rPr>
          <w:rFonts w:ascii="Times New Roman" w:hAnsi="Times New Roman" w:cs="Times New Roman"/>
          <w:b/>
          <w:sz w:val="28"/>
          <w:szCs w:val="28"/>
        </w:rPr>
        <w:t>.</w:t>
      </w:r>
      <w:r>
        <w:rPr>
          <w:rFonts w:ascii="Times New Roman" w:hAnsi="Times New Roman" w:cs="Times New Roman"/>
          <w:b/>
          <w:sz w:val="28"/>
          <w:szCs w:val="28"/>
        </w:rPr>
        <w:t xml:space="preserve"> </w:t>
      </w:r>
      <w:proofErr w:type="spellStart"/>
      <w:r w:rsidR="00313ED4" w:rsidRPr="00313ED4">
        <w:rPr>
          <w:rFonts w:ascii="Times New Roman" w:hAnsi="Times New Roman" w:cs="Times New Roman"/>
          <w:sz w:val="28"/>
          <w:szCs w:val="28"/>
        </w:rPr>
        <w:t>Принесім</w:t>
      </w:r>
      <w:proofErr w:type="spellEnd"/>
      <w:r w:rsidR="00313ED4" w:rsidRPr="00313ED4">
        <w:rPr>
          <w:rFonts w:ascii="Times New Roman" w:hAnsi="Times New Roman" w:cs="Times New Roman"/>
          <w:sz w:val="28"/>
          <w:szCs w:val="28"/>
        </w:rPr>
        <w:t xml:space="preserve"> полум'яні троянди</w:t>
      </w:r>
    </w:p>
    <w:p w:rsidR="00313ED4" w:rsidRP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В пам'ять юних, гарячих серць,</w:t>
      </w:r>
    </w:p>
    <w:p w:rsidR="00313ED4" w:rsidRP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 xml:space="preserve">І розсипте сліз </w:t>
      </w:r>
      <w:proofErr w:type="spellStart"/>
      <w:r w:rsidRPr="00313ED4">
        <w:rPr>
          <w:rFonts w:ascii="Times New Roman" w:hAnsi="Times New Roman" w:cs="Times New Roman"/>
          <w:sz w:val="28"/>
          <w:szCs w:val="28"/>
        </w:rPr>
        <w:t>діяманти</w:t>
      </w:r>
      <w:proofErr w:type="spellEnd"/>
      <w:r w:rsidRPr="00313ED4">
        <w:rPr>
          <w:rFonts w:ascii="Times New Roman" w:hAnsi="Times New Roman" w:cs="Times New Roman"/>
          <w:sz w:val="28"/>
          <w:szCs w:val="28"/>
        </w:rPr>
        <w:t>,</w:t>
      </w:r>
    </w:p>
    <w:p w:rsidR="00313ED4" w:rsidRP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Бо серця ці згасила смерть,</w:t>
      </w:r>
    </w:p>
    <w:p w:rsidR="00313ED4" w:rsidRP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 xml:space="preserve">Бо вони не жаліли </w:t>
      </w:r>
      <w:proofErr w:type="spellStart"/>
      <w:r w:rsidRPr="00313ED4">
        <w:rPr>
          <w:rFonts w:ascii="Times New Roman" w:hAnsi="Times New Roman" w:cs="Times New Roman"/>
          <w:sz w:val="28"/>
          <w:szCs w:val="28"/>
        </w:rPr>
        <w:t>юности</w:t>
      </w:r>
      <w:proofErr w:type="spellEnd"/>
    </w:p>
    <w:p w:rsidR="00313ED4" w:rsidRP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І свого не щадили життя,</w:t>
      </w:r>
    </w:p>
    <w:p w:rsidR="00313ED4" w:rsidRP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Щоби правду свою, як зорю, нести</w:t>
      </w:r>
    </w:p>
    <w:p w:rsidR="00313ED4" w:rsidRP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На прапорах, багнетах, в серцях.</w:t>
      </w:r>
    </w:p>
    <w:p w:rsidR="00313ED4" w:rsidRP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І коли ми, в добробут залюблені,</w:t>
      </w:r>
    </w:p>
    <w:p w:rsidR="00313ED4" w:rsidRP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Раз на рік дружно сходимось тут,</w:t>
      </w:r>
    </w:p>
    <w:p w:rsidR="00313ED4" w:rsidRP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Значить це, що не зовсім загублене</w:t>
      </w:r>
    </w:p>
    <w:p w:rsidR="00313ED4" w:rsidRP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Почуття до героїв Крут.</w:t>
      </w:r>
    </w:p>
    <w:p w:rsidR="00313ED4" w:rsidRP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Значить це, що в серцях заспокоєних</w:t>
      </w:r>
    </w:p>
    <w:p w:rsidR="00313ED4" w:rsidRP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Все ще вогник пригаслий горить,</w:t>
      </w:r>
    </w:p>
    <w:p w:rsidR="00313ED4" w:rsidRP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І що може ще стати героєм</w:t>
      </w:r>
    </w:p>
    <w:p w:rsidR="00313ED4" w:rsidRDefault="00313ED4" w:rsidP="00313ED4">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Той, що в залі тепер сидить.</w:t>
      </w:r>
    </w:p>
    <w:p w:rsidR="001A33B2" w:rsidRDefault="001A33B2" w:rsidP="00627BE3">
      <w:pPr>
        <w:spacing w:line="276" w:lineRule="auto"/>
        <w:ind w:firstLine="567"/>
        <w:jc w:val="both"/>
        <w:rPr>
          <w:rFonts w:ascii="Times New Roman" w:hAnsi="Times New Roman" w:cs="Times New Roman"/>
          <w:b/>
          <w:color w:val="009900"/>
          <w:sz w:val="28"/>
          <w:szCs w:val="28"/>
        </w:rPr>
      </w:pPr>
    </w:p>
    <w:p w:rsidR="00B96EDE" w:rsidRDefault="00024E00" w:rsidP="00627BE3">
      <w:pPr>
        <w:spacing w:line="276" w:lineRule="auto"/>
        <w:ind w:firstLine="567"/>
        <w:jc w:val="both"/>
        <w:rPr>
          <w:rFonts w:ascii="Times New Roman" w:hAnsi="Times New Roman" w:cs="Times New Roman"/>
          <w:sz w:val="28"/>
          <w:szCs w:val="28"/>
        </w:rPr>
      </w:pPr>
      <w:r>
        <w:rPr>
          <w:rFonts w:ascii="Times New Roman" w:hAnsi="Times New Roman" w:cs="Times New Roman"/>
          <w:b/>
          <w:noProof/>
          <w:color w:val="009900"/>
          <w:sz w:val="28"/>
          <w:szCs w:val="28"/>
          <w:lang w:val="ru-RU" w:eastAsia="ru-RU"/>
        </w:rPr>
        <w:lastRenderedPageBreak/>
        <w:drawing>
          <wp:anchor distT="0" distB="0" distL="114300" distR="114300" simplePos="0" relativeHeight="251685888" behindDoc="1" locked="0" layoutInCell="1" allowOverlap="1">
            <wp:simplePos x="0" y="0"/>
            <wp:positionH relativeFrom="column">
              <wp:posOffset>31750</wp:posOffset>
            </wp:positionH>
            <wp:positionV relativeFrom="paragraph">
              <wp:posOffset>-1270</wp:posOffset>
            </wp:positionV>
            <wp:extent cx="2879725" cy="2159635"/>
            <wp:effectExtent l="0" t="0" r="0" b="0"/>
            <wp:wrapTight wrapText="bothSides">
              <wp:wrapPolygon edited="0">
                <wp:start x="0" y="0"/>
                <wp:lineTo x="0" y="21340"/>
                <wp:lineTo x="21433" y="21340"/>
                <wp:lineTo x="21433"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pic:spPr>
                </pic:pic>
              </a:graphicData>
            </a:graphic>
          </wp:anchor>
        </w:drawing>
      </w:r>
      <w:r w:rsidR="00B96EDE" w:rsidRPr="00256E7E">
        <w:rPr>
          <w:rFonts w:ascii="Times New Roman" w:hAnsi="Times New Roman" w:cs="Times New Roman"/>
          <w:b/>
          <w:color w:val="009900"/>
          <w:sz w:val="28"/>
          <w:szCs w:val="28"/>
        </w:rPr>
        <w:t xml:space="preserve">(Слайд </w:t>
      </w:r>
      <w:r w:rsidR="00B96EDE">
        <w:rPr>
          <w:rFonts w:ascii="Times New Roman" w:hAnsi="Times New Roman" w:cs="Times New Roman"/>
          <w:b/>
          <w:color w:val="009900"/>
          <w:sz w:val="28"/>
          <w:szCs w:val="28"/>
        </w:rPr>
        <w:t>29</w:t>
      </w:r>
      <w:r w:rsidR="00B96EDE"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1.</w:t>
      </w:r>
      <w:r w:rsidR="005D2B44">
        <w:rPr>
          <w:rFonts w:ascii="Times New Roman" w:hAnsi="Times New Roman" w:cs="Times New Roman"/>
          <w:b/>
          <w:color w:val="009900"/>
          <w:sz w:val="28"/>
          <w:szCs w:val="28"/>
        </w:rPr>
        <w:t xml:space="preserve"> </w:t>
      </w:r>
      <w:r w:rsidR="00627BE3" w:rsidRPr="00627BE3">
        <w:rPr>
          <w:rFonts w:ascii="Times New Roman" w:hAnsi="Times New Roman" w:cs="Times New Roman"/>
          <w:sz w:val="28"/>
          <w:szCs w:val="28"/>
        </w:rPr>
        <w:t xml:space="preserve">2006 року Меморіал пам'яті героїв Крут на залізничній станції Крути нарешті відкрили. Автор меморіалу, Анатолій Гайдамака, представив пам'ятник як насипаний пагорб заввишки 7 метрів, на якому встановлено 10-метрову червону колону. Червона колона мала нагадувати про подібні колони Київського Університету, звідки були більшість студентів під Крутами. Біля підніжжя пагорба побудовано капличку, а поруч із пам'ятником викопано озеро у формі хреста. </w:t>
      </w:r>
    </w:p>
    <w:p w:rsidR="00024E00" w:rsidRDefault="00024E00" w:rsidP="00627BE3">
      <w:pPr>
        <w:spacing w:line="276" w:lineRule="auto"/>
        <w:ind w:firstLine="567"/>
        <w:jc w:val="both"/>
        <w:rPr>
          <w:rFonts w:ascii="Times New Roman" w:hAnsi="Times New Roman" w:cs="Times New Roman"/>
          <w:b/>
          <w:color w:val="009900"/>
          <w:sz w:val="28"/>
          <w:szCs w:val="28"/>
        </w:rPr>
      </w:pPr>
      <w:r>
        <w:rPr>
          <w:rFonts w:ascii="Times New Roman" w:hAnsi="Times New Roman" w:cs="Times New Roman"/>
          <w:b/>
          <w:noProof/>
          <w:color w:val="009900"/>
          <w:sz w:val="28"/>
          <w:szCs w:val="28"/>
          <w:lang w:val="ru-RU" w:eastAsia="ru-RU"/>
        </w:rPr>
        <w:drawing>
          <wp:anchor distT="0" distB="0" distL="114300" distR="114300" simplePos="0" relativeHeight="251686912" behindDoc="1" locked="0" layoutInCell="1" allowOverlap="1">
            <wp:simplePos x="0" y="0"/>
            <wp:positionH relativeFrom="column">
              <wp:posOffset>2945765</wp:posOffset>
            </wp:positionH>
            <wp:positionV relativeFrom="paragraph">
              <wp:posOffset>154305</wp:posOffset>
            </wp:positionV>
            <wp:extent cx="2879725" cy="2159635"/>
            <wp:effectExtent l="0" t="0" r="0" b="0"/>
            <wp:wrapTight wrapText="bothSides">
              <wp:wrapPolygon edited="0">
                <wp:start x="0" y="0"/>
                <wp:lineTo x="0" y="21340"/>
                <wp:lineTo x="21433" y="21340"/>
                <wp:lineTo x="21433"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pic:spPr>
                </pic:pic>
              </a:graphicData>
            </a:graphic>
          </wp:anchor>
        </w:drawing>
      </w:r>
    </w:p>
    <w:p w:rsidR="00627BE3" w:rsidRDefault="00B96EDE" w:rsidP="00627BE3">
      <w:pPr>
        <w:spacing w:line="276" w:lineRule="auto"/>
        <w:ind w:firstLine="567"/>
        <w:jc w:val="both"/>
        <w:rPr>
          <w:rFonts w:ascii="Times New Roman" w:hAnsi="Times New Roman" w:cs="Times New Roman"/>
          <w:sz w:val="28"/>
          <w:szCs w:val="28"/>
        </w:rPr>
      </w:pPr>
      <w:r w:rsidRPr="00256E7E">
        <w:rPr>
          <w:rFonts w:ascii="Times New Roman" w:hAnsi="Times New Roman" w:cs="Times New Roman"/>
          <w:b/>
          <w:color w:val="009900"/>
          <w:sz w:val="28"/>
          <w:szCs w:val="28"/>
        </w:rPr>
        <w:t xml:space="preserve">(Слайд </w:t>
      </w:r>
      <w:r>
        <w:rPr>
          <w:rFonts w:ascii="Times New Roman" w:hAnsi="Times New Roman" w:cs="Times New Roman"/>
          <w:b/>
          <w:color w:val="009900"/>
          <w:sz w:val="28"/>
          <w:szCs w:val="28"/>
        </w:rPr>
        <w:t>30</w:t>
      </w:r>
      <w:r w:rsidRPr="00256E7E">
        <w:rPr>
          <w:rFonts w:ascii="Times New Roman" w:hAnsi="Times New Roman" w:cs="Times New Roman"/>
          <w:b/>
          <w:color w:val="009900"/>
          <w:sz w:val="28"/>
          <w:szCs w:val="28"/>
        </w:rPr>
        <w:t>)</w:t>
      </w:r>
      <w:r w:rsidR="005D2B44" w:rsidRPr="005D2B44">
        <w:rPr>
          <w:rFonts w:ascii="Times New Roman" w:hAnsi="Times New Roman" w:cs="Times New Roman"/>
          <w:b/>
          <w:color w:val="0000FF"/>
          <w:sz w:val="28"/>
          <w:szCs w:val="28"/>
        </w:rPr>
        <w:t xml:space="preserve"> Ведучий </w:t>
      </w:r>
      <w:r w:rsidR="005D2B44">
        <w:rPr>
          <w:rFonts w:ascii="Times New Roman" w:hAnsi="Times New Roman" w:cs="Times New Roman"/>
          <w:b/>
          <w:color w:val="0000FF"/>
          <w:sz w:val="28"/>
          <w:szCs w:val="28"/>
        </w:rPr>
        <w:t>2</w:t>
      </w:r>
      <w:r w:rsidR="005D2B44" w:rsidRPr="005D2B44">
        <w:rPr>
          <w:rFonts w:ascii="Times New Roman" w:hAnsi="Times New Roman" w:cs="Times New Roman"/>
          <w:b/>
          <w:color w:val="0000FF"/>
          <w:sz w:val="28"/>
          <w:szCs w:val="28"/>
        </w:rPr>
        <w:t>.</w:t>
      </w:r>
      <w:r w:rsidR="005D2B44">
        <w:rPr>
          <w:rFonts w:ascii="Times New Roman" w:hAnsi="Times New Roman" w:cs="Times New Roman"/>
          <w:b/>
          <w:color w:val="009900"/>
          <w:sz w:val="28"/>
          <w:szCs w:val="28"/>
        </w:rPr>
        <w:t xml:space="preserve"> </w:t>
      </w:r>
      <w:r w:rsidR="00627BE3" w:rsidRPr="00627BE3">
        <w:rPr>
          <w:rFonts w:ascii="Times New Roman" w:hAnsi="Times New Roman" w:cs="Times New Roman"/>
          <w:sz w:val="28"/>
          <w:szCs w:val="28"/>
        </w:rPr>
        <w:t>У 2008 році меморіал доповнили сімома вагонами і відкритою залізничною платформою військового ешелону, які встановлено на рейках по 4 з двох сторін.</w:t>
      </w:r>
    </w:p>
    <w:p w:rsidR="006C1D79" w:rsidRDefault="006C1D79" w:rsidP="006C1D79">
      <w:pPr>
        <w:spacing w:line="276" w:lineRule="auto"/>
        <w:ind w:firstLine="567"/>
        <w:jc w:val="center"/>
        <w:rPr>
          <w:rFonts w:ascii="Times New Roman" w:hAnsi="Times New Roman" w:cs="Times New Roman"/>
          <w:sz w:val="28"/>
          <w:szCs w:val="28"/>
        </w:rPr>
      </w:pPr>
    </w:p>
    <w:p w:rsidR="00024E00" w:rsidRDefault="00024E00" w:rsidP="006C1D79">
      <w:pPr>
        <w:spacing w:line="276" w:lineRule="auto"/>
        <w:ind w:firstLine="567"/>
        <w:jc w:val="center"/>
        <w:rPr>
          <w:rFonts w:ascii="Times New Roman" w:hAnsi="Times New Roman" w:cs="Times New Roman"/>
          <w:b/>
          <w:color w:val="009900"/>
          <w:sz w:val="28"/>
          <w:szCs w:val="28"/>
        </w:rPr>
      </w:pPr>
    </w:p>
    <w:p w:rsidR="00024E00" w:rsidRDefault="00024E00" w:rsidP="006C1D79">
      <w:pPr>
        <w:spacing w:line="276" w:lineRule="auto"/>
        <w:ind w:firstLine="567"/>
        <w:jc w:val="center"/>
        <w:rPr>
          <w:rFonts w:ascii="Times New Roman" w:hAnsi="Times New Roman" w:cs="Times New Roman"/>
          <w:b/>
          <w:color w:val="009900"/>
          <w:sz w:val="28"/>
          <w:szCs w:val="28"/>
        </w:rPr>
      </w:pPr>
    </w:p>
    <w:p w:rsidR="00024E00" w:rsidRDefault="00B15BCE" w:rsidP="00024E00">
      <w:pPr>
        <w:spacing w:line="276" w:lineRule="auto"/>
        <w:ind w:firstLine="567"/>
        <w:rPr>
          <w:rFonts w:ascii="Times New Roman" w:hAnsi="Times New Roman" w:cs="Times New Roman"/>
          <w:b/>
          <w:color w:val="009900"/>
          <w:sz w:val="28"/>
          <w:szCs w:val="28"/>
        </w:rPr>
      </w:pPr>
      <w:r w:rsidRPr="00256E7E">
        <w:rPr>
          <w:rFonts w:ascii="Times New Roman" w:hAnsi="Times New Roman" w:cs="Times New Roman"/>
          <w:b/>
          <w:color w:val="009900"/>
          <w:sz w:val="28"/>
          <w:szCs w:val="28"/>
        </w:rPr>
        <w:t xml:space="preserve">Слайд </w:t>
      </w:r>
      <w:r>
        <w:rPr>
          <w:rFonts w:ascii="Times New Roman" w:hAnsi="Times New Roman" w:cs="Times New Roman"/>
          <w:b/>
          <w:color w:val="009900"/>
          <w:sz w:val="28"/>
          <w:szCs w:val="28"/>
        </w:rPr>
        <w:t>31</w:t>
      </w:r>
      <w:r w:rsidRPr="00256E7E">
        <w:rPr>
          <w:rFonts w:ascii="Times New Roman" w:hAnsi="Times New Roman" w:cs="Times New Roman"/>
          <w:b/>
          <w:color w:val="009900"/>
          <w:sz w:val="28"/>
          <w:szCs w:val="28"/>
        </w:rPr>
        <w:t>)</w:t>
      </w:r>
    </w:p>
    <w:p w:rsidR="00313ED4" w:rsidRPr="00313ED4" w:rsidRDefault="005D2B44" w:rsidP="00626AD0">
      <w:pPr>
        <w:spacing w:line="276" w:lineRule="auto"/>
        <w:ind w:left="4140" w:firstLine="567"/>
        <w:jc w:val="center"/>
        <w:rPr>
          <w:rFonts w:ascii="Times New Roman" w:hAnsi="Times New Roman" w:cs="Times New Roman"/>
          <w:sz w:val="28"/>
          <w:szCs w:val="28"/>
        </w:rPr>
      </w:pPr>
      <w:r w:rsidRPr="005D2B44">
        <w:rPr>
          <w:rFonts w:ascii="Times New Roman" w:hAnsi="Times New Roman" w:cs="Times New Roman"/>
          <w:b/>
          <w:color w:val="0000FF"/>
          <w:sz w:val="28"/>
          <w:szCs w:val="28"/>
        </w:rPr>
        <w:t>Учень 1</w:t>
      </w:r>
      <w:r>
        <w:rPr>
          <w:rFonts w:ascii="Times New Roman" w:hAnsi="Times New Roman" w:cs="Times New Roman"/>
          <w:b/>
          <w:color w:val="0000FF"/>
          <w:sz w:val="28"/>
          <w:szCs w:val="28"/>
        </w:rPr>
        <w:t>1</w:t>
      </w:r>
      <w:r w:rsidRPr="005D2B44">
        <w:rPr>
          <w:rFonts w:ascii="Times New Roman" w:hAnsi="Times New Roman" w:cs="Times New Roman"/>
          <w:b/>
          <w:sz w:val="28"/>
          <w:szCs w:val="28"/>
        </w:rPr>
        <w:t>.</w:t>
      </w:r>
      <w:r>
        <w:rPr>
          <w:rFonts w:ascii="Times New Roman" w:hAnsi="Times New Roman" w:cs="Times New Roman"/>
          <w:b/>
          <w:sz w:val="28"/>
          <w:szCs w:val="28"/>
        </w:rPr>
        <w:t xml:space="preserve"> </w:t>
      </w:r>
      <w:r w:rsidR="00313ED4" w:rsidRPr="00313ED4">
        <w:rPr>
          <w:rFonts w:ascii="Times New Roman" w:hAnsi="Times New Roman" w:cs="Times New Roman"/>
          <w:sz w:val="28"/>
          <w:szCs w:val="28"/>
        </w:rPr>
        <w:t xml:space="preserve">Вірую </w:t>
      </w:r>
      <w:proofErr w:type="spellStart"/>
      <w:r w:rsidR="00313ED4" w:rsidRPr="00313ED4">
        <w:rPr>
          <w:rFonts w:ascii="Times New Roman" w:hAnsi="Times New Roman" w:cs="Times New Roman"/>
          <w:sz w:val="28"/>
          <w:szCs w:val="28"/>
        </w:rPr>
        <w:t>воєдиную</w:t>
      </w:r>
      <w:proofErr w:type="spellEnd"/>
      <w:r w:rsidR="00313ED4" w:rsidRPr="00313ED4">
        <w:rPr>
          <w:rFonts w:ascii="Times New Roman" w:hAnsi="Times New Roman" w:cs="Times New Roman"/>
          <w:sz w:val="28"/>
          <w:szCs w:val="28"/>
        </w:rPr>
        <w:t xml:space="preserve">, </w:t>
      </w:r>
      <w:proofErr w:type="spellStart"/>
      <w:r w:rsidR="00313ED4" w:rsidRPr="00313ED4">
        <w:rPr>
          <w:rFonts w:ascii="Times New Roman" w:hAnsi="Times New Roman" w:cs="Times New Roman"/>
          <w:sz w:val="28"/>
          <w:szCs w:val="28"/>
        </w:rPr>
        <w:t>святую</w:t>
      </w:r>
      <w:proofErr w:type="spellEnd"/>
    </w:p>
    <w:p w:rsidR="00313ED4" w:rsidRPr="00313ED4" w:rsidRDefault="00313ED4" w:rsidP="00626AD0">
      <w:pPr>
        <w:spacing w:line="276" w:lineRule="auto"/>
        <w:ind w:left="4140" w:firstLine="567"/>
        <w:jc w:val="center"/>
        <w:rPr>
          <w:rFonts w:ascii="Times New Roman" w:hAnsi="Times New Roman" w:cs="Times New Roman"/>
          <w:sz w:val="28"/>
          <w:szCs w:val="28"/>
        </w:rPr>
      </w:pPr>
      <w:proofErr w:type="spellStart"/>
      <w:r w:rsidRPr="00313ED4">
        <w:rPr>
          <w:rFonts w:ascii="Times New Roman" w:hAnsi="Times New Roman" w:cs="Times New Roman"/>
          <w:sz w:val="28"/>
          <w:szCs w:val="28"/>
        </w:rPr>
        <w:t>Соборную</w:t>
      </w:r>
      <w:proofErr w:type="spellEnd"/>
      <w:r w:rsidRPr="00313ED4">
        <w:rPr>
          <w:rFonts w:ascii="Times New Roman" w:hAnsi="Times New Roman" w:cs="Times New Roman"/>
          <w:sz w:val="28"/>
          <w:szCs w:val="28"/>
        </w:rPr>
        <w:t xml:space="preserve"> Україну</w:t>
      </w:r>
    </w:p>
    <w:p w:rsidR="00313ED4" w:rsidRPr="00313ED4" w:rsidRDefault="00626AD0" w:rsidP="006C1D79">
      <w:pPr>
        <w:spacing w:line="276" w:lineRule="auto"/>
        <w:ind w:firstLine="567"/>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7936" behindDoc="1" locked="0" layoutInCell="1" allowOverlap="1" wp14:anchorId="6051173A" wp14:editId="21F501EF">
            <wp:simplePos x="0" y="0"/>
            <wp:positionH relativeFrom="column">
              <wp:posOffset>0</wp:posOffset>
            </wp:positionH>
            <wp:positionV relativeFrom="paragraph">
              <wp:posOffset>179705</wp:posOffset>
            </wp:positionV>
            <wp:extent cx="2636520" cy="1977390"/>
            <wp:effectExtent l="19050" t="0" r="0" b="0"/>
            <wp:wrapTight wrapText="bothSides">
              <wp:wrapPolygon edited="0">
                <wp:start x="-156" y="0"/>
                <wp:lineTo x="-156" y="21434"/>
                <wp:lineTo x="21538" y="21434"/>
                <wp:lineTo x="21538" y="0"/>
                <wp:lineTo x="-156"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636520" cy="1977390"/>
                    </a:xfrm>
                    <a:prstGeom prst="rect">
                      <a:avLst/>
                    </a:prstGeom>
                    <a:noFill/>
                  </pic:spPr>
                </pic:pic>
              </a:graphicData>
            </a:graphic>
          </wp:anchor>
        </w:drawing>
      </w:r>
      <w:r w:rsidR="00313ED4" w:rsidRPr="00313ED4">
        <w:rPr>
          <w:rFonts w:ascii="Times New Roman" w:hAnsi="Times New Roman" w:cs="Times New Roman"/>
          <w:sz w:val="28"/>
          <w:szCs w:val="28"/>
        </w:rPr>
        <w:t>Багатостраждальну,</w:t>
      </w:r>
    </w:p>
    <w:p w:rsidR="00313ED4" w:rsidRPr="00313ED4" w:rsidRDefault="00313ED4" w:rsidP="006C1D79">
      <w:pPr>
        <w:spacing w:line="276" w:lineRule="auto"/>
        <w:ind w:firstLine="567"/>
        <w:jc w:val="center"/>
        <w:rPr>
          <w:rFonts w:ascii="Times New Roman" w:hAnsi="Times New Roman" w:cs="Times New Roman"/>
          <w:sz w:val="28"/>
          <w:szCs w:val="28"/>
        </w:rPr>
      </w:pPr>
      <w:proofErr w:type="spellStart"/>
      <w:r w:rsidRPr="00313ED4">
        <w:rPr>
          <w:rFonts w:ascii="Times New Roman" w:hAnsi="Times New Roman" w:cs="Times New Roman"/>
          <w:sz w:val="28"/>
          <w:szCs w:val="28"/>
        </w:rPr>
        <w:t>Єдинонароджену</w:t>
      </w:r>
      <w:proofErr w:type="spellEnd"/>
      <w:r w:rsidRPr="00313ED4">
        <w:rPr>
          <w:rFonts w:ascii="Times New Roman" w:hAnsi="Times New Roman" w:cs="Times New Roman"/>
          <w:sz w:val="28"/>
          <w:szCs w:val="28"/>
        </w:rPr>
        <w:t xml:space="preserve"> в муках і славі</w:t>
      </w:r>
    </w:p>
    <w:p w:rsidR="00313ED4" w:rsidRPr="00313ED4" w:rsidRDefault="00313ED4" w:rsidP="006C1D79">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Для дітей своїх.</w:t>
      </w:r>
    </w:p>
    <w:p w:rsidR="00313ED4" w:rsidRPr="00313ED4" w:rsidRDefault="00313ED4" w:rsidP="006C1D79">
      <w:pPr>
        <w:spacing w:line="276" w:lineRule="auto"/>
        <w:ind w:firstLine="567"/>
        <w:jc w:val="center"/>
        <w:rPr>
          <w:rFonts w:ascii="Times New Roman" w:hAnsi="Times New Roman" w:cs="Times New Roman"/>
          <w:sz w:val="28"/>
          <w:szCs w:val="28"/>
        </w:rPr>
      </w:pPr>
      <w:proofErr w:type="spellStart"/>
      <w:r w:rsidRPr="00313ED4">
        <w:rPr>
          <w:rFonts w:ascii="Times New Roman" w:hAnsi="Times New Roman" w:cs="Times New Roman"/>
          <w:sz w:val="28"/>
          <w:szCs w:val="28"/>
        </w:rPr>
        <w:t>Будем</w:t>
      </w:r>
      <w:proofErr w:type="spellEnd"/>
      <w:r w:rsidRPr="00313ED4">
        <w:rPr>
          <w:rFonts w:ascii="Times New Roman" w:hAnsi="Times New Roman" w:cs="Times New Roman"/>
          <w:sz w:val="28"/>
          <w:szCs w:val="28"/>
        </w:rPr>
        <w:t xml:space="preserve"> жити, боронити все,</w:t>
      </w:r>
    </w:p>
    <w:p w:rsidR="00313ED4" w:rsidRPr="00313ED4" w:rsidRDefault="00313ED4" w:rsidP="006C1D79">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Що зветься краєм.</w:t>
      </w:r>
    </w:p>
    <w:p w:rsidR="00313ED4" w:rsidRPr="00313ED4" w:rsidRDefault="00313ED4" w:rsidP="006C1D79">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Як Україні прислужити –</w:t>
      </w:r>
    </w:p>
    <w:p w:rsidR="00313ED4" w:rsidRPr="00313ED4" w:rsidRDefault="00313ED4" w:rsidP="006C1D79">
      <w:pPr>
        <w:spacing w:line="276" w:lineRule="auto"/>
        <w:ind w:firstLine="567"/>
        <w:jc w:val="center"/>
        <w:rPr>
          <w:rFonts w:ascii="Times New Roman" w:hAnsi="Times New Roman" w:cs="Times New Roman"/>
          <w:sz w:val="28"/>
          <w:szCs w:val="28"/>
        </w:rPr>
      </w:pPr>
      <w:r w:rsidRPr="00313ED4">
        <w:rPr>
          <w:rFonts w:ascii="Times New Roman" w:hAnsi="Times New Roman" w:cs="Times New Roman"/>
          <w:sz w:val="28"/>
          <w:szCs w:val="28"/>
        </w:rPr>
        <w:t xml:space="preserve">минуле </w:t>
      </w:r>
      <w:proofErr w:type="spellStart"/>
      <w:r w:rsidRPr="00313ED4">
        <w:rPr>
          <w:rFonts w:ascii="Times New Roman" w:hAnsi="Times New Roman" w:cs="Times New Roman"/>
          <w:sz w:val="28"/>
          <w:szCs w:val="28"/>
        </w:rPr>
        <w:t>спитаєм</w:t>
      </w:r>
      <w:proofErr w:type="spellEnd"/>
      <w:r w:rsidRPr="00313ED4">
        <w:rPr>
          <w:rFonts w:ascii="Times New Roman" w:hAnsi="Times New Roman" w:cs="Times New Roman"/>
          <w:sz w:val="28"/>
          <w:szCs w:val="28"/>
        </w:rPr>
        <w:t>.</w:t>
      </w:r>
    </w:p>
    <w:p w:rsidR="00313ED4" w:rsidRPr="00313ED4" w:rsidRDefault="00313ED4" w:rsidP="00024E00">
      <w:pPr>
        <w:spacing w:line="276" w:lineRule="auto"/>
        <w:ind w:left="4680" w:firstLine="567"/>
        <w:jc w:val="center"/>
        <w:rPr>
          <w:rFonts w:ascii="Times New Roman" w:hAnsi="Times New Roman" w:cs="Times New Roman"/>
          <w:sz w:val="28"/>
          <w:szCs w:val="28"/>
        </w:rPr>
      </w:pPr>
      <w:r w:rsidRPr="00313ED4">
        <w:rPr>
          <w:rFonts w:ascii="Times New Roman" w:hAnsi="Times New Roman" w:cs="Times New Roman"/>
          <w:sz w:val="28"/>
          <w:szCs w:val="28"/>
        </w:rPr>
        <w:t>Встанемо з колін, братове,</w:t>
      </w:r>
    </w:p>
    <w:p w:rsidR="00313ED4" w:rsidRPr="00313ED4" w:rsidRDefault="00313ED4" w:rsidP="00024E00">
      <w:pPr>
        <w:spacing w:line="276" w:lineRule="auto"/>
        <w:ind w:left="4680" w:firstLine="567"/>
        <w:jc w:val="center"/>
        <w:rPr>
          <w:rFonts w:ascii="Times New Roman" w:hAnsi="Times New Roman" w:cs="Times New Roman"/>
          <w:sz w:val="28"/>
          <w:szCs w:val="28"/>
        </w:rPr>
      </w:pPr>
      <w:r w:rsidRPr="00313ED4">
        <w:rPr>
          <w:rFonts w:ascii="Times New Roman" w:hAnsi="Times New Roman" w:cs="Times New Roman"/>
          <w:sz w:val="28"/>
          <w:szCs w:val="28"/>
        </w:rPr>
        <w:t>З кайданів, з руїни.</w:t>
      </w:r>
    </w:p>
    <w:p w:rsidR="00313ED4" w:rsidRPr="00313ED4" w:rsidRDefault="00313ED4" w:rsidP="00024E00">
      <w:pPr>
        <w:spacing w:line="276" w:lineRule="auto"/>
        <w:ind w:left="4680" w:firstLine="567"/>
        <w:jc w:val="center"/>
        <w:rPr>
          <w:rFonts w:ascii="Times New Roman" w:hAnsi="Times New Roman" w:cs="Times New Roman"/>
          <w:sz w:val="28"/>
          <w:szCs w:val="28"/>
        </w:rPr>
      </w:pPr>
      <w:r w:rsidRPr="00313ED4">
        <w:rPr>
          <w:rFonts w:ascii="Times New Roman" w:hAnsi="Times New Roman" w:cs="Times New Roman"/>
          <w:sz w:val="28"/>
          <w:szCs w:val="28"/>
        </w:rPr>
        <w:t>Верне воля, встане Мати –</w:t>
      </w:r>
    </w:p>
    <w:p w:rsidR="00313ED4" w:rsidRDefault="00313ED4" w:rsidP="00024E00">
      <w:pPr>
        <w:spacing w:line="276" w:lineRule="auto"/>
        <w:ind w:left="4680" w:firstLine="567"/>
        <w:jc w:val="center"/>
        <w:rPr>
          <w:rFonts w:ascii="Times New Roman" w:hAnsi="Times New Roman" w:cs="Times New Roman"/>
          <w:sz w:val="28"/>
          <w:szCs w:val="28"/>
        </w:rPr>
      </w:pPr>
      <w:r w:rsidRPr="00313ED4">
        <w:rPr>
          <w:rFonts w:ascii="Times New Roman" w:hAnsi="Times New Roman" w:cs="Times New Roman"/>
          <w:sz w:val="28"/>
          <w:szCs w:val="28"/>
        </w:rPr>
        <w:t>слава Україні!</w:t>
      </w:r>
    </w:p>
    <w:p w:rsidR="004F210E" w:rsidRDefault="004F210E" w:rsidP="00024E00">
      <w:pPr>
        <w:spacing w:line="276" w:lineRule="auto"/>
        <w:ind w:left="4680" w:firstLine="567"/>
        <w:jc w:val="center"/>
        <w:rPr>
          <w:rFonts w:ascii="Times New Roman" w:hAnsi="Times New Roman" w:cs="Times New Roman"/>
          <w:sz w:val="28"/>
          <w:szCs w:val="28"/>
        </w:rPr>
      </w:pPr>
    </w:p>
    <w:p w:rsidR="004F210E" w:rsidRDefault="004F210E" w:rsidP="00024E00">
      <w:pPr>
        <w:spacing w:line="276" w:lineRule="auto"/>
        <w:ind w:left="4680" w:firstLine="567"/>
        <w:jc w:val="center"/>
        <w:rPr>
          <w:rFonts w:ascii="Times New Roman" w:hAnsi="Times New Roman" w:cs="Times New Roman"/>
          <w:sz w:val="28"/>
          <w:szCs w:val="28"/>
        </w:rPr>
      </w:pPr>
    </w:p>
    <w:p w:rsidR="004F210E" w:rsidRPr="00BF1262" w:rsidRDefault="004F210E" w:rsidP="00196B31">
      <w:pPr>
        <w:spacing w:line="276" w:lineRule="auto"/>
        <w:rPr>
          <w:rFonts w:ascii="Times New Roman" w:hAnsi="Times New Roman" w:cs="Times New Roman"/>
          <w:sz w:val="28"/>
          <w:szCs w:val="28"/>
        </w:rPr>
      </w:pPr>
      <w:r w:rsidRPr="004F210E">
        <w:rPr>
          <w:rFonts w:ascii="Times New Roman" w:hAnsi="Times New Roman" w:cs="Times New Roman"/>
          <w:b/>
          <w:color w:val="0000FF"/>
          <w:sz w:val="28"/>
          <w:szCs w:val="28"/>
        </w:rPr>
        <w:t>Вчитель.</w:t>
      </w:r>
      <w:r>
        <w:rPr>
          <w:rFonts w:ascii="Times New Roman" w:hAnsi="Times New Roman" w:cs="Times New Roman"/>
          <w:sz w:val="28"/>
          <w:szCs w:val="28"/>
        </w:rPr>
        <w:t xml:space="preserve"> Дякую за увагу!</w:t>
      </w:r>
    </w:p>
    <w:sectPr w:rsidR="004F210E" w:rsidRPr="00BF1262" w:rsidSect="00627BE3">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35E" w:rsidRDefault="00FF435E" w:rsidP="00973D26">
      <w:r>
        <w:separator/>
      </w:r>
    </w:p>
  </w:endnote>
  <w:endnote w:type="continuationSeparator" w:id="0">
    <w:p w:rsidR="00FF435E" w:rsidRDefault="00FF435E" w:rsidP="00973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35E" w:rsidRDefault="00FF435E" w:rsidP="00973D26">
      <w:r>
        <w:separator/>
      </w:r>
    </w:p>
  </w:footnote>
  <w:footnote w:type="continuationSeparator" w:id="0">
    <w:p w:rsidR="00FF435E" w:rsidRDefault="00FF435E" w:rsidP="00973D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3FE"/>
    <w:rsid w:val="00024E00"/>
    <w:rsid w:val="00043EA8"/>
    <w:rsid w:val="000D7A8A"/>
    <w:rsid w:val="00196B31"/>
    <w:rsid w:val="001A33B2"/>
    <w:rsid w:val="001F11EF"/>
    <w:rsid w:val="00227200"/>
    <w:rsid w:val="002275AF"/>
    <w:rsid w:val="00234633"/>
    <w:rsid w:val="002416CA"/>
    <w:rsid w:val="00256E7E"/>
    <w:rsid w:val="002A26C1"/>
    <w:rsid w:val="002E767B"/>
    <w:rsid w:val="002F062F"/>
    <w:rsid w:val="002F697E"/>
    <w:rsid w:val="003003D3"/>
    <w:rsid w:val="00313ED4"/>
    <w:rsid w:val="00344971"/>
    <w:rsid w:val="003A7234"/>
    <w:rsid w:val="00431095"/>
    <w:rsid w:val="00457C0D"/>
    <w:rsid w:val="004A686A"/>
    <w:rsid w:val="004F210E"/>
    <w:rsid w:val="0058471E"/>
    <w:rsid w:val="005D2B44"/>
    <w:rsid w:val="005D34F1"/>
    <w:rsid w:val="00626AD0"/>
    <w:rsid w:val="00627BE3"/>
    <w:rsid w:val="00676522"/>
    <w:rsid w:val="006C1D79"/>
    <w:rsid w:val="00727E6D"/>
    <w:rsid w:val="007514E0"/>
    <w:rsid w:val="00773FE3"/>
    <w:rsid w:val="008070EF"/>
    <w:rsid w:val="00816E57"/>
    <w:rsid w:val="008418BD"/>
    <w:rsid w:val="008556A8"/>
    <w:rsid w:val="00865F50"/>
    <w:rsid w:val="008C67B0"/>
    <w:rsid w:val="008E3717"/>
    <w:rsid w:val="009165C1"/>
    <w:rsid w:val="00966A12"/>
    <w:rsid w:val="00973D26"/>
    <w:rsid w:val="009F4461"/>
    <w:rsid w:val="00A51F36"/>
    <w:rsid w:val="00A86233"/>
    <w:rsid w:val="00AB3FD0"/>
    <w:rsid w:val="00AC5832"/>
    <w:rsid w:val="00B15BCE"/>
    <w:rsid w:val="00B44362"/>
    <w:rsid w:val="00B96EDE"/>
    <w:rsid w:val="00BB5038"/>
    <w:rsid w:val="00BC05A7"/>
    <w:rsid w:val="00BD4FF8"/>
    <w:rsid w:val="00BF1262"/>
    <w:rsid w:val="00C23015"/>
    <w:rsid w:val="00C9706D"/>
    <w:rsid w:val="00D4546F"/>
    <w:rsid w:val="00DF7EC6"/>
    <w:rsid w:val="00E00A91"/>
    <w:rsid w:val="00E431CE"/>
    <w:rsid w:val="00E663FE"/>
    <w:rsid w:val="00F053B8"/>
    <w:rsid w:val="00F1185D"/>
    <w:rsid w:val="00F43B73"/>
    <w:rsid w:val="00F64821"/>
    <w:rsid w:val="00FF435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6A8"/>
    <w:pPr>
      <w:widowControl w:val="0"/>
      <w:autoSpaceDE w:val="0"/>
      <w:autoSpaceDN w:val="0"/>
      <w:adjustRightInd w:val="0"/>
      <w:spacing w:after="0" w:line="24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11EF"/>
    <w:rPr>
      <w:rFonts w:ascii="Tahoma" w:hAnsi="Tahoma" w:cs="Tahoma"/>
      <w:sz w:val="16"/>
      <w:szCs w:val="16"/>
    </w:rPr>
  </w:style>
  <w:style w:type="character" w:customStyle="1" w:styleId="a4">
    <w:name w:val="Текст выноски Знак"/>
    <w:basedOn w:val="a0"/>
    <w:link w:val="a3"/>
    <w:uiPriority w:val="99"/>
    <w:semiHidden/>
    <w:rsid w:val="001F11EF"/>
    <w:rPr>
      <w:rFonts w:ascii="Tahoma" w:hAnsi="Tahoma" w:cs="Tahoma"/>
      <w:sz w:val="16"/>
      <w:szCs w:val="16"/>
    </w:rPr>
  </w:style>
  <w:style w:type="paragraph" w:styleId="a5">
    <w:name w:val="header"/>
    <w:basedOn w:val="a"/>
    <w:link w:val="a6"/>
    <w:uiPriority w:val="99"/>
    <w:unhideWhenUsed/>
    <w:rsid w:val="00973D26"/>
    <w:pPr>
      <w:tabs>
        <w:tab w:val="center" w:pos="4819"/>
        <w:tab w:val="right" w:pos="9639"/>
      </w:tabs>
    </w:pPr>
  </w:style>
  <w:style w:type="character" w:customStyle="1" w:styleId="a6">
    <w:name w:val="Верхний колонтитул Знак"/>
    <w:basedOn w:val="a0"/>
    <w:link w:val="a5"/>
    <w:uiPriority w:val="99"/>
    <w:rsid w:val="00973D26"/>
    <w:rPr>
      <w:rFonts w:ascii="Arial" w:hAnsi="Arial" w:cs="Arial"/>
      <w:sz w:val="20"/>
      <w:szCs w:val="20"/>
    </w:rPr>
  </w:style>
  <w:style w:type="paragraph" w:styleId="a7">
    <w:name w:val="footer"/>
    <w:basedOn w:val="a"/>
    <w:link w:val="a8"/>
    <w:uiPriority w:val="99"/>
    <w:unhideWhenUsed/>
    <w:rsid w:val="00973D26"/>
    <w:pPr>
      <w:tabs>
        <w:tab w:val="center" w:pos="4819"/>
        <w:tab w:val="right" w:pos="9639"/>
      </w:tabs>
    </w:pPr>
  </w:style>
  <w:style w:type="character" w:customStyle="1" w:styleId="a8">
    <w:name w:val="Нижний колонтитул Знак"/>
    <w:basedOn w:val="a0"/>
    <w:link w:val="a7"/>
    <w:uiPriority w:val="99"/>
    <w:rsid w:val="00973D26"/>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6A8"/>
    <w:pPr>
      <w:widowControl w:val="0"/>
      <w:autoSpaceDE w:val="0"/>
      <w:autoSpaceDN w:val="0"/>
      <w:adjustRightInd w:val="0"/>
      <w:spacing w:after="0" w:line="24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11EF"/>
    <w:rPr>
      <w:rFonts w:ascii="Tahoma" w:hAnsi="Tahoma" w:cs="Tahoma"/>
      <w:sz w:val="16"/>
      <w:szCs w:val="16"/>
    </w:rPr>
  </w:style>
  <w:style w:type="character" w:customStyle="1" w:styleId="a4">
    <w:name w:val="Текст выноски Знак"/>
    <w:basedOn w:val="a0"/>
    <w:link w:val="a3"/>
    <w:uiPriority w:val="99"/>
    <w:semiHidden/>
    <w:rsid w:val="001F11EF"/>
    <w:rPr>
      <w:rFonts w:ascii="Tahoma" w:hAnsi="Tahoma" w:cs="Tahoma"/>
      <w:sz w:val="16"/>
      <w:szCs w:val="16"/>
    </w:rPr>
  </w:style>
  <w:style w:type="paragraph" w:styleId="a5">
    <w:name w:val="header"/>
    <w:basedOn w:val="a"/>
    <w:link w:val="a6"/>
    <w:uiPriority w:val="99"/>
    <w:unhideWhenUsed/>
    <w:rsid w:val="00973D26"/>
    <w:pPr>
      <w:tabs>
        <w:tab w:val="center" w:pos="4819"/>
        <w:tab w:val="right" w:pos="9639"/>
      </w:tabs>
    </w:pPr>
  </w:style>
  <w:style w:type="character" w:customStyle="1" w:styleId="a6">
    <w:name w:val="Верхний колонтитул Знак"/>
    <w:basedOn w:val="a0"/>
    <w:link w:val="a5"/>
    <w:uiPriority w:val="99"/>
    <w:rsid w:val="00973D26"/>
    <w:rPr>
      <w:rFonts w:ascii="Arial" w:hAnsi="Arial" w:cs="Arial"/>
      <w:sz w:val="20"/>
      <w:szCs w:val="20"/>
    </w:rPr>
  </w:style>
  <w:style w:type="paragraph" w:styleId="a7">
    <w:name w:val="footer"/>
    <w:basedOn w:val="a"/>
    <w:link w:val="a8"/>
    <w:uiPriority w:val="99"/>
    <w:unhideWhenUsed/>
    <w:rsid w:val="00973D26"/>
    <w:pPr>
      <w:tabs>
        <w:tab w:val="center" w:pos="4819"/>
        <w:tab w:val="right" w:pos="9639"/>
      </w:tabs>
    </w:pPr>
  </w:style>
  <w:style w:type="character" w:customStyle="1" w:styleId="a8">
    <w:name w:val="Нижний колонтитул Знак"/>
    <w:basedOn w:val="a0"/>
    <w:link w:val="a7"/>
    <w:uiPriority w:val="99"/>
    <w:rsid w:val="00973D26"/>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767218">
      <w:bodyDiv w:val="1"/>
      <w:marLeft w:val="0"/>
      <w:marRight w:val="0"/>
      <w:marTop w:val="0"/>
      <w:marBottom w:val="0"/>
      <w:divBdr>
        <w:top w:val="none" w:sz="0" w:space="0" w:color="auto"/>
        <w:left w:val="none" w:sz="0" w:space="0" w:color="auto"/>
        <w:bottom w:val="none" w:sz="0" w:space="0" w:color="auto"/>
        <w:right w:val="none" w:sz="0" w:space="0" w:color="auto"/>
      </w:divBdr>
    </w:div>
    <w:div w:id="492070921">
      <w:bodyDiv w:val="1"/>
      <w:marLeft w:val="0"/>
      <w:marRight w:val="0"/>
      <w:marTop w:val="0"/>
      <w:marBottom w:val="0"/>
      <w:divBdr>
        <w:top w:val="none" w:sz="0" w:space="0" w:color="auto"/>
        <w:left w:val="none" w:sz="0" w:space="0" w:color="auto"/>
        <w:bottom w:val="none" w:sz="0" w:space="0" w:color="auto"/>
        <w:right w:val="none" w:sz="0" w:space="0" w:color="auto"/>
      </w:divBdr>
      <w:divsChild>
        <w:div w:id="174926229">
          <w:marLeft w:val="0"/>
          <w:marRight w:val="0"/>
          <w:marTop w:val="0"/>
          <w:marBottom w:val="0"/>
          <w:divBdr>
            <w:top w:val="none" w:sz="0" w:space="0" w:color="auto"/>
            <w:left w:val="none" w:sz="0" w:space="0" w:color="auto"/>
            <w:bottom w:val="none" w:sz="0" w:space="0" w:color="auto"/>
            <w:right w:val="none" w:sz="0" w:space="0" w:color="auto"/>
          </w:divBdr>
          <w:divsChild>
            <w:div w:id="557203834">
              <w:marLeft w:val="0"/>
              <w:marRight w:val="0"/>
              <w:marTop w:val="0"/>
              <w:marBottom w:val="0"/>
              <w:divBdr>
                <w:top w:val="none" w:sz="0" w:space="0" w:color="auto"/>
                <w:left w:val="none" w:sz="0" w:space="0" w:color="auto"/>
                <w:bottom w:val="none" w:sz="0" w:space="0" w:color="auto"/>
                <w:right w:val="none" w:sz="0" w:space="0" w:color="auto"/>
              </w:divBdr>
              <w:divsChild>
                <w:div w:id="754597907">
                  <w:marLeft w:val="0"/>
                  <w:marRight w:val="0"/>
                  <w:marTop w:val="0"/>
                  <w:marBottom w:val="0"/>
                  <w:divBdr>
                    <w:top w:val="none" w:sz="0" w:space="0" w:color="auto"/>
                    <w:left w:val="none" w:sz="0" w:space="0" w:color="auto"/>
                    <w:bottom w:val="none" w:sz="0" w:space="0" w:color="auto"/>
                    <w:right w:val="none" w:sz="0" w:space="0" w:color="auto"/>
                  </w:divBdr>
                  <w:divsChild>
                    <w:div w:id="20286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195953">
      <w:bodyDiv w:val="1"/>
      <w:marLeft w:val="0"/>
      <w:marRight w:val="0"/>
      <w:marTop w:val="0"/>
      <w:marBottom w:val="0"/>
      <w:divBdr>
        <w:top w:val="none" w:sz="0" w:space="0" w:color="auto"/>
        <w:left w:val="none" w:sz="0" w:space="0" w:color="auto"/>
        <w:bottom w:val="none" w:sz="0" w:space="0" w:color="auto"/>
        <w:right w:val="none" w:sz="0" w:space="0" w:color="auto"/>
      </w:divBdr>
    </w:div>
    <w:div w:id="894972929">
      <w:bodyDiv w:val="1"/>
      <w:marLeft w:val="0"/>
      <w:marRight w:val="0"/>
      <w:marTop w:val="0"/>
      <w:marBottom w:val="0"/>
      <w:divBdr>
        <w:top w:val="none" w:sz="0" w:space="0" w:color="auto"/>
        <w:left w:val="none" w:sz="0" w:space="0" w:color="auto"/>
        <w:bottom w:val="none" w:sz="0" w:space="0" w:color="auto"/>
        <w:right w:val="none" w:sz="0" w:space="0" w:color="auto"/>
      </w:divBdr>
    </w:div>
    <w:div w:id="989671249">
      <w:bodyDiv w:val="1"/>
      <w:marLeft w:val="0"/>
      <w:marRight w:val="0"/>
      <w:marTop w:val="0"/>
      <w:marBottom w:val="0"/>
      <w:divBdr>
        <w:top w:val="none" w:sz="0" w:space="0" w:color="auto"/>
        <w:left w:val="none" w:sz="0" w:space="0" w:color="auto"/>
        <w:bottom w:val="none" w:sz="0" w:space="0" w:color="auto"/>
        <w:right w:val="none" w:sz="0" w:space="0" w:color="auto"/>
      </w:divBdr>
    </w:div>
    <w:div w:id="1035152087">
      <w:bodyDiv w:val="1"/>
      <w:marLeft w:val="0"/>
      <w:marRight w:val="0"/>
      <w:marTop w:val="0"/>
      <w:marBottom w:val="0"/>
      <w:divBdr>
        <w:top w:val="none" w:sz="0" w:space="0" w:color="auto"/>
        <w:left w:val="none" w:sz="0" w:space="0" w:color="auto"/>
        <w:bottom w:val="none" w:sz="0" w:space="0" w:color="auto"/>
        <w:right w:val="none" w:sz="0" w:space="0" w:color="auto"/>
      </w:divBdr>
    </w:div>
    <w:div w:id="1243636311">
      <w:bodyDiv w:val="1"/>
      <w:marLeft w:val="0"/>
      <w:marRight w:val="0"/>
      <w:marTop w:val="0"/>
      <w:marBottom w:val="0"/>
      <w:divBdr>
        <w:top w:val="none" w:sz="0" w:space="0" w:color="auto"/>
        <w:left w:val="none" w:sz="0" w:space="0" w:color="auto"/>
        <w:bottom w:val="none" w:sz="0" w:space="0" w:color="auto"/>
        <w:right w:val="none" w:sz="0" w:space="0" w:color="auto"/>
      </w:divBdr>
      <w:divsChild>
        <w:div w:id="596139320">
          <w:blockQuote w:val="1"/>
          <w:marLeft w:val="720"/>
          <w:marRight w:val="720"/>
          <w:marTop w:val="100"/>
          <w:marBottom w:val="100"/>
          <w:divBdr>
            <w:top w:val="single" w:sz="6" w:space="3" w:color="E0E0E0"/>
            <w:left w:val="single" w:sz="6" w:space="13" w:color="E0E0E0"/>
            <w:bottom w:val="single" w:sz="6" w:space="3" w:color="E0E0E0"/>
            <w:right w:val="single" w:sz="6" w:space="13" w:color="E0E0E0"/>
          </w:divBdr>
          <w:divsChild>
            <w:div w:id="17336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91409">
      <w:bodyDiv w:val="1"/>
      <w:marLeft w:val="0"/>
      <w:marRight w:val="0"/>
      <w:marTop w:val="0"/>
      <w:marBottom w:val="0"/>
      <w:divBdr>
        <w:top w:val="none" w:sz="0" w:space="0" w:color="auto"/>
        <w:left w:val="none" w:sz="0" w:space="0" w:color="auto"/>
        <w:bottom w:val="none" w:sz="0" w:space="0" w:color="auto"/>
        <w:right w:val="none" w:sz="0" w:space="0" w:color="auto"/>
      </w:divBdr>
      <w:divsChild>
        <w:div w:id="1192496511">
          <w:marLeft w:val="0"/>
          <w:marRight w:val="0"/>
          <w:marTop w:val="0"/>
          <w:marBottom w:val="0"/>
          <w:divBdr>
            <w:top w:val="none" w:sz="0" w:space="0" w:color="auto"/>
            <w:left w:val="none" w:sz="0" w:space="0" w:color="auto"/>
            <w:bottom w:val="none" w:sz="0" w:space="0" w:color="auto"/>
            <w:right w:val="none" w:sz="0" w:space="0" w:color="auto"/>
          </w:divBdr>
          <w:divsChild>
            <w:div w:id="1552309253">
              <w:marLeft w:val="0"/>
              <w:marRight w:val="0"/>
              <w:marTop w:val="0"/>
              <w:marBottom w:val="0"/>
              <w:divBdr>
                <w:top w:val="none" w:sz="0" w:space="0" w:color="auto"/>
                <w:left w:val="none" w:sz="0" w:space="0" w:color="auto"/>
                <w:bottom w:val="none" w:sz="0" w:space="0" w:color="auto"/>
                <w:right w:val="none" w:sz="0" w:space="0" w:color="auto"/>
              </w:divBdr>
              <w:divsChild>
                <w:div w:id="599532696">
                  <w:marLeft w:val="0"/>
                  <w:marRight w:val="0"/>
                  <w:marTop w:val="0"/>
                  <w:marBottom w:val="0"/>
                  <w:divBdr>
                    <w:top w:val="none" w:sz="0" w:space="0" w:color="auto"/>
                    <w:left w:val="none" w:sz="0" w:space="0" w:color="auto"/>
                    <w:bottom w:val="none" w:sz="0" w:space="0" w:color="auto"/>
                    <w:right w:val="none" w:sz="0" w:space="0" w:color="auto"/>
                  </w:divBdr>
                  <w:divsChild>
                    <w:div w:id="83907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88744">
      <w:bodyDiv w:val="1"/>
      <w:marLeft w:val="0"/>
      <w:marRight w:val="0"/>
      <w:marTop w:val="0"/>
      <w:marBottom w:val="0"/>
      <w:divBdr>
        <w:top w:val="none" w:sz="0" w:space="0" w:color="auto"/>
        <w:left w:val="none" w:sz="0" w:space="0" w:color="auto"/>
        <w:bottom w:val="none" w:sz="0" w:space="0" w:color="auto"/>
        <w:right w:val="none" w:sz="0" w:space="0" w:color="auto"/>
      </w:divBdr>
    </w:div>
    <w:div w:id="205365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F7E0D-5EEC-48CF-97CC-12169BD2F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2429</Words>
  <Characters>13847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Александр</cp:lastModifiedBy>
  <cp:revision>4</cp:revision>
  <dcterms:created xsi:type="dcterms:W3CDTF">2014-11-27T18:06:00Z</dcterms:created>
  <dcterms:modified xsi:type="dcterms:W3CDTF">2014-11-27T18:07:00Z</dcterms:modified>
</cp:coreProperties>
</file>